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EF" w:rsidRDefault="009C2E0B" w:rsidP="001960EF">
      <w:pPr>
        <w:pStyle w:val="a3"/>
        <w:rPr>
          <w:b/>
          <w:sz w:val="32"/>
        </w:rPr>
      </w:pPr>
      <w:bookmarkStart w:id="0" w:name="_Toc90545072"/>
      <w:bookmarkStart w:id="1" w:name="_Toc90545471"/>
      <w:bookmarkStart w:id="2" w:name="_Toc90642855"/>
      <w:bookmarkStart w:id="3" w:name="_Hlk91772789"/>
      <w:r>
        <w:rPr>
          <w:rFonts w:hint="eastAsia"/>
          <w:b/>
          <w:sz w:val="32"/>
        </w:rPr>
        <w:t>11</w:t>
      </w:r>
      <w:r w:rsidR="002C3049">
        <w:rPr>
          <w:rFonts w:hint="eastAsia"/>
          <w:b/>
          <w:sz w:val="32"/>
        </w:rPr>
        <w:t>4</w:t>
      </w:r>
      <w:bookmarkStart w:id="4" w:name="_Hlk90545459"/>
      <w:bookmarkStart w:id="5" w:name="_GoBack"/>
      <w:bookmarkEnd w:id="5"/>
      <w:r w:rsidR="001960EF" w:rsidRPr="00472D68">
        <w:rPr>
          <w:rFonts w:hint="eastAsia"/>
          <w:b/>
          <w:sz w:val="32"/>
        </w:rPr>
        <w:t>高雄醫學大學</w:t>
      </w:r>
      <w:r w:rsidR="001960EF">
        <w:rPr>
          <w:rFonts w:hint="eastAsia"/>
          <w:b/>
          <w:sz w:val="32"/>
        </w:rPr>
        <w:t>校內研究計畫</w:t>
      </w:r>
      <w:bookmarkStart w:id="6" w:name="_Toc90545073"/>
      <w:bookmarkEnd w:id="0"/>
    </w:p>
    <w:p w:rsidR="001960EF" w:rsidRPr="001960EF" w:rsidRDefault="001960EF" w:rsidP="001960EF">
      <w:pPr>
        <w:pStyle w:val="a3"/>
        <w:rPr>
          <w:b/>
          <w:color w:val="0000CC"/>
          <w:sz w:val="32"/>
        </w:rPr>
      </w:pPr>
      <w:r w:rsidRPr="001960EF">
        <w:rPr>
          <w:rFonts w:hint="eastAsia"/>
          <w:b/>
          <w:color w:val="0000CC"/>
          <w:sz w:val="32"/>
        </w:rPr>
        <w:t>計</w:t>
      </w:r>
      <w:r w:rsidRPr="001960EF">
        <w:rPr>
          <w:b/>
          <w:color w:val="0000CC"/>
          <w:sz w:val="32"/>
        </w:rPr>
        <w:t>畫</w:t>
      </w:r>
      <w:bookmarkEnd w:id="4"/>
      <w:r w:rsidRPr="001960EF">
        <w:rPr>
          <w:rFonts w:hint="eastAsia"/>
          <w:b/>
          <w:color w:val="0000CC"/>
          <w:sz w:val="32"/>
        </w:rPr>
        <w:t>檢核表暨聲明書</w:t>
      </w:r>
      <w:bookmarkEnd w:id="1"/>
      <w:bookmarkEnd w:id="2"/>
      <w:bookmarkEnd w:id="6"/>
    </w:p>
    <w:p w:rsidR="002C64FC" w:rsidRDefault="001960EF" w:rsidP="002C64FC">
      <w:pPr>
        <w:tabs>
          <w:tab w:val="num" w:pos="468"/>
        </w:tabs>
        <w:spacing w:line="400" w:lineRule="exact"/>
        <w:ind w:left="660" w:hangingChars="275" w:hanging="660"/>
        <w:rPr>
          <w:rFonts w:ascii="Times New Roman" w:eastAsia="標楷體" w:hAnsi="Times New Roman" w:cs="Times New Roman"/>
          <w:color w:val="000000"/>
          <w:szCs w:val="24"/>
        </w:rPr>
      </w:pPr>
      <w:r w:rsidRPr="00CA0ED9"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                    </w:t>
      </w:r>
      <w:r>
        <w:rPr>
          <w:rFonts w:ascii="Times New Roman" w:eastAsia="標楷體" w:hAnsi="Times New Roman" w:cs="Times New Roman"/>
          <w:color w:val="000000"/>
          <w:szCs w:val="24"/>
        </w:rPr>
        <w:t xml:space="preserve">  </w:t>
      </w:r>
    </w:p>
    <w:p w:rsidR="009C2E0B" w:rsidRDefault="002C64FC" w:rsidP="009C2E0B">
      <w:pPr>
        <w:tabs>
          <w:tab w:val="num" w:pos="142"/>
        </w:tabs>
        <w:spacing w:line="400" w:lineRule="exact"/>
        <w:ind w:left="660" w:hangingChars="275" w:hanging="660"/>
        <w:rPr>
          <w:rFonts w:ascii="新細明體" w:hAnsi="新細明體"/>
        </w:rPr>
      </w:pPr>
      <w:r>
        <w:rPr>
          <w:rFonts w:eastAsia="標楷體" w:hint="eastAsia"/>
          <w:szCs w:val="28"/>
        </w:rPr>
        <w:t xml:space="preserve">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>高</w:t>
      </w:r>
      <w:proofErr w:type="gramStart"/>
      <w:r>
        <w:rPr>
          <w:rFonts w:ascii="新細明體" w:hAnsi="新細明體" w:hint="eastAsia"/>
        </w:rPr>
        <w:t>醫</w:t>
      </w:r>
      <w:proofErr w:type="gramEnd"/>
      <w:r>
        <w:rPr>
          <w:rFonts w:ascii="新細明體" w:hAnsi="新細明體" w:hint="eastAsia"/>
        </w:rPr>
        <w:t xml:space="preserve">國衛院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 高醫交大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高醫屏科大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高醫中山  </w:t>
      </w:r>
      <w:r w:rsidR="009C2E0B" w:rsidRPr="009A1373">
        <w:rPr>
          <w:rFonts w:ascii="新細明體" w:hAnsi="新細明體"/>
        </w:rPr>
        <w:t>□</w:t>
      </w:r>
      <w:r w:rsidR="009C2E0B">
        <w:rPr>
          <w:rFonts w:ascii="新細明體" w:hAnsi="新細明體" w:hint="eastAsia"/>
        </w:rPr>
        <w:t xml:space="preserve">高醫清大 </w:t>
      </w:r>
      <w:r w:rsidR="00D164F3" w:rsidRPr="009A1373">
        <w:rPr>
          <w:rFonts w:ascii="新細明體" w:hAnsi="新細明體"/>
        </w:rPr>
        <w:t>□</w:t>
      </w:r>
      <w:r w:rsidR="00D164F3">
        <w:rPr>
          <w:rFonts w:ascii="新細明體" w:hAnsi="新細明體" w:hint="eastAsia"/>
        </w:rPr>
        <w:t xml:space="preserve">高醫奇美 </w:t>
      </w:r>
    </w:p>
    <w:p w:rsidR="001960EF" w:rsidRPr="002C64FC" w:rsidRDefault="009C2E0B" w:rsidP="009C2E0B">
      <w:pPr>
        <w:tabs>
          <w:tab w:val="num" w:pos="142"/>
        </w:tabs>
        <w:spacing w:line="400" w:lineRule="exact"/>
        <w:ind w:left="660" w:hangingChars="275" w:hanging="66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新細明體" w:hAnsi="新細明體" w:hint="eastAsia"/>
        </w:rPr>
        <w:t xml:space="preserve">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 xml:space="preserve">前瞻計畫 </w:t>
      </w:r>
      <w:r>
        <w:rPr>
          <w:rFonts w:ascii="新細明體" w:hAnsi="新細明體" w:hint="eastAsia"/>
        </w:rPr>
        <w:t xml:space="preserve">  </w:t>
      </w:r>
      <w:r w:rsidR="002C64FC">
        <w:rPr>
          <w:rFonts w:ascii="新細明體" w:hAnsi="新細明體" w:hint="eastAsia"/>
        </w:rPr>
        <w:t xml:space="preserve">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 xml:space="preserve">校內種子計畫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>校內新聘計畫</w:t>
      </w:r>
      <w:r w:rsidR="00374D88">
        <w:rPr>
          <w:rFonts w:ascii="新細明體" w:hAnsi="新細明體" w:hint="eastAsia"/>
        </w:rPr>
        <w:t xml:space="preserve">  (請擇</w:t>
      </w:r>
      <w:proofErr w:type="gramStart"/>
      <w:r w:rsidR="00374D88">
        <w:rPr>
          <w:rFonts w:ascii="新細明體" w:hAnsi="新細明體" w:hint="eastAsia"/>
        </w:rPr>
        <w:t>一</w:t>
      </w:r>
      <w:proofErr w:type="gramEnd"/>
      <w:r w:rsidR="00374D88">
        <w:rPr>
          <w:rFonts w:ascii="新細明體" w:hAnsi="新細明體" w:hint="eastAsia"/>
        </w:rPr>
        <w:t>)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7497"/>
      </w:tblGrid>
      <w:tr w:rsidR="001960EF" w:rsidRPr="00CA0ED9" w:rsidTr="00FA02B6">
        <w:trPr>
          <w:trHeight w:val="6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總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主持人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(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中文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職稱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單位</w:t>
            </w:r>
          </w:p>
        </w:tc>
      </w:tr>
      <w:tr w:rsidR="001960EF" w:rsidRPr="00CA0ED9" w:rsidTr="00FA02B6">
        <w:trPr>
          <w:trHeight w:val="69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/>
                <w:color w:val="000000"/>
                <w:szCs w:val="24"/>
              </w:rPr>
              <w:t>計畫名稱（中文）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960EF" w:rsidRPr="00CA0ED9" w:rsidTr="00FA02B6">
        <w:trPr>
          <w:trHeight w:val="84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計畫涉及送審選項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□人體實驗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人體檢體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□人類胚胎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人類胚胎幹細胞</w:t>
            </w:r>
          </w:p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□基因重組實驗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基因轉</w:t>
            </w:r>
            <w:proofErr w:type="gramStart"/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殖</w:t>
            </w:r>
            <w:proofErr w:type="gramEnd"/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田間實驗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□動物實驗</w:t>
            </w:r>
          </w:p>
        </w:tc>
      </w:tr>
      <w:tr w:rsidR="001960EF" w:rsidRPr="00CA0ED9" w:rsidTr="00FA02B6">
        <w:trPr>
          <w:trHeight w:val="1978"/>
        </w:trPr>
        <w:tc>
          <w:tcPr>
            <w:tcW w:w="9639" w:type="dxa"/>
            <w:gridSpan w:val="2"/>
          </w:tcPr>
          <w:p w:rsidR="002149ED" w:rsidRPr="00247226" w:rsidRDefault="002149ED" w:rsidP="002149E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檢核表</w:t>
            </w:r>
            <w:r w:rsidRPr="002149E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(Checklist</w:t>
            </w:r>
            <w:proofErr w:type="gramStart"/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  <w:p w:rsidR="002149ED" w:rsidRDefault="002149ED" w:rsidP="002149ED">
            <w:pPr>
              <w:tabs>
                <w:tab w:val="num" w:pos="46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9A1373">
              <w:rPr>
                <w:rFonts w:ascii="新細明體" w:hAnsi="新細明體"/>
              </w:rPr>
              <w:t>□</w:t>
            </w:r>
            <w:r w:rsidRPr="009A1373">
              <w:rPr>
                <w:rFonts w:eastAsia="標楷體"/>
              </w:rPr>
              <w:t xml:space="preserve"> 1.</w:t>
            </w:r>
            <w:r w:rsidRPr="002149ED">
              <w:rPr>
                <w:rFonts w:ascii="標楷體" w:eastAsia="標楷體" w:hAnsi="標楷體"/>
              </w:rPr>
              <w:t xml:space="preserve"> </w:t>
            </w:r>
            <w:r w:rsidRPr="002149ED">
              <w:rPr>
                <w:rFonts w:ascii="標楷體" w:eastAsia="標楷體" w:hAnsi="標楷體"/>
                <w:szCs w:val="28"/>
              </w:rPr>
              <w:t>本</w:t>
            </w:r>
            <w:r w:rsidRPr="002149ED">
              <w:rPr>
                <w:rFonts w:ascii="標楷體" w:eastAsia="標楷體" w:hAnsi="標楷體" w:hint="eastAsia"/>
                <w:szCs w:val="28"/>
              </w:rPr>
              <w:t>學年度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2C30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  <w:szCs w:val="28"/>
              </w:rPr>
              <w:t xml:space="preserve">是否有申請以下計畫: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國衛院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 xml:space="preserve"> 高醫交大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高醫屏科大</w:t>
            </w:r>
          </w:p>
          <w:p w:rsidR="002149ED" w:rsidRPr="002149ED" w:rsidRDefault="002149ED" w:rsidP="002149ED">
            <w:pPr>
              <w:tabs>
                <w:tab w:val="num" w:pos="46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2149ED">
              <w:rPr>
                <w:rFonts w:ascii="標楷體" w:eastAsia="標楷體" w:hAnsi="標楷體" w:hint="eastAsia"/>
              </w:rPr>
              <w:t xml:space="preserve">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中山 </w:t>
            </w:r>
            <w:r w:rsidR="009C2E0B" w:rsidRPr="002149ED">
              <w:rPr>
                <w:rFonts w:ascii="標楷體" w:eastAsia="標楷體" w:hAnsi="標楷體"/>
              </w:rPr>
              <w:t>□</w:t>
            </w:r>
            <w:r w:rsidR="009C2E0B">
              <w:rPr>
                <w:rFonts w:ascii="標楷體" w:eastAsia="標楷體" w:hAnsi="標楷體" w:hint="eastAsia"/>
              </w:rPr>
              <w:t xml:space="preserve">高醫清大 </w:t>
            </w:r>
            <w:r w:rsidR="00E96429" w:rsidRPr="002149ED">
              <w:rPr>
                <w:rFonts w:ascii="標楷體" w:eastAsia="標楷體" w:hAnsi="標楷體"/>
              </w:rPr>
              <w:t>□</w:t>
            </w:r>
            <w:r w:rsidR="00E96429">
              <w:rPr>
                <w:rFonts w:ascii="標楷體" w:eastAsia="標楷體" w:hAnsi="標楷體" w:hint="eastAsia"/>
              </w:rPr>
              <w:t xml:space="preserve">高醫奇美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前瞻計畫 (可複選)</w:t>
            </w:r>
          </w:p>
          <w:p w:rsidR="009C2E0B" w:rsidRDefault="002149ED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>□ 2.</w:t>
            </w:r>
            <w:r w:rsidRPr="002149ED">
              <w:rPr>
                <w:rFonts w:ascii="標楷體" w:eastAsia="標楷體" w:hAnsi="標楷體" w:hint="eastAsia"/>
              </w:rPr>
              <w:t>本學</w:t>
            </w:r>
            <w:r w:rsidR="009C2E0B">
              <w:rPr>
                <w:rFonts w:ascii="標楷體" w:eastAsia="標楷體" w:hAnsi="標楷體" w:hint="eastAsia"/>
              </w:rPr>
              <w:t>年</w:t>
            </w:r>
            <w:r w:rsidRPr="002149ED">
              <w:rPr>
                <w:rFonts w:ascii="標楷體" w:eastAsia="標楷體" w:hAnsi="標楷體" w:hint="eastAsia"/>
              </w:rPr>
              <w:t>度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2C30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</w:rPr>
              <w:t xml:space="preserve">獲補助計畫有: </w:t>
            </w:r>
            <w:r w:rsidRPr="002149ED">
              <w:rPr>
                <w:rFonts w:ascii="標楷體" w:eastAsia="標楷體" w:hAnsi="標楷體"/>
              </w:rPr>
              <w:t>□</w:t>
            </w:r>
            <w:r w:rsidR="0011131F">
              <w:rPr>
                <w:rFonts w:ascii="標楷體" w:eastAsia="標楷體" w:hAnsi="標楷體" w:hint="eastAsia"/>
              </w:rPr>
              <w:t>國科會</w:t>
            </w:r>
            <w:r w:rsidRPr="002149ED">
              <w:rPr>
                <w:rFonts w:ascii="標楷體" w:eastAsia="標楷體" w:hAnsi="標楷體" w:hint="eastAsia"/>
              </w:rPr>
              <w:t xml:space="preserve"> </w:t>
            </w:r>
            <w:r w:rsidRPr="002149ED">
              <w:rPr>
                <w:rFonts w:ascii="標楷體" w:eastAsia="標楷體" w:hAnsi="標楷體"/>
              </w:rPr>
              <w:t>□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衛福部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 xml:space="preserve">國衛院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 xml:space="preserve">高醫國衛院 </w:t>
            </w:r>
          </w:p>
          <w:p w:rsidR="009C2E0B" w:rsidRDefault="009C2E0B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 高</w:t>
            </w:r>
            <w:proofErr w:type="gramStart"/>
            <w:r w:rsidR="002149ED"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="002149ED" w:rsidRPr="002149ED">
              <w:rPr>
                <w:rFonts w:ascii="標楷體" w:eastAsia="標楷體" w:hAnsi="標楷體" w:hint="eastAsia"/>
              </w:rPr>
              <w:t>交大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高醫屏科大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高醫中山 </w:t>
            </w:r>
            <w:r w:rsidRPr="002149E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高醫清大 </w:t>
            </w:r>
            <w:r w:rsidR="00E96429" w:rsidRPr="002149ED">
              <w:rPr>
                <w:rFonts w:ascii="標楷體" w:eastAsia="標楷體" w:hAnsi="標楷體"/>
              </w:rPr>
              <w:t>□</w:t>
            </w:r>
            <w:r w:rsidR="00E96429">
              <w:rPr>
                <w:rFonts w:ascii="標楷體" w:eastAsia="標楷體" w:hAnsi="標楷體" w:hint="eastAsia"/>
              </w:rPr>
              <w:t xml:space="preserve">高醫奇美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前瞻計畫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149ED" w:rsidRPr="002149ED" w:rsidRDefault="009C2E0B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校內種子計畫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校內新聘計畫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附院計畫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>其他 ________________。(可複選)</w:t>
            </w:r>
          </w:p>
          <w:p w:rsidR="002149ED" w:rsidRPr="002149ED" w:rsidRDefault="002149ED" w:rsidP="002149ED">
            <w:pPr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 xml:space="preserve">□ 3. </w:t>
            </w:r>
            <w:r w:rsidRPr="002149ED">
              <w:rPr>
                <w:rFonts w:ascii="標楷體" w:eastAsia="標楷體" w:hAnsi="標楷體" w:hint="eastAsia"/>
              </w:rPr>
              <w:t>本學度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2C30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</w:rPr>
              <w:t>是否有符合欲申請計畫之KPI</w:t>
            </w:r>
          </w:p>
          <w:p w:rsidR="002149ED" w:rsidRPr="002149ED" w:rsidRDefault="002149ED" w:rsidP="002149ED">
            <w:pPr>
              <w:snapToGrid w:val="0"/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 xml:space="preserve">□ 4. </w:t>
            </w:r>
            <w:r w:rsidRPr="002149ED">
              <w:rPr>
                <w:rFonts w:ascii="標楷體" w:eastAsia="標楷體" w:hAnsi="標楷體" w:hint="eastAsia"/>
              </w:rPr>
              <w:t>計畫申請是否有上傳</w:t>
            </w:r>
          </w:p>
          <w:p w:rsidR="003330E0" w:rsidRPr="002149ED" w:rsidRDefault="002149ED" w:rsidP="003330E0">
            <w:pPr>
              <w:snapToGrid w:val="0"/>
              <w:spacing w:line="400" w:lineRule="exact"/>
              <w:ind w:left="660" w:hangingChars="275" w:hanging="6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49ED">
              <w:rPr>
                <w:rFonts w:ascii="標楷體" w:eastAsia="標楷體" w:hAnsi="標楷體"/>
              </w:rPr>
              <w:t xml:space="preserve">□ </w:t>
            </w:r>
            <w:r w:rsidRPr="002149ED">
              <w:rPr>
                <w:rFonts w:ascii="標楷體" w:eastAsia="標楷體" w:hAnsi="標楷體" w:hint="eastAsia"/>
              </w:rPr>
              <w:t>5</w:t>
            </w:r>
            <w:r w:rsidRPr="002149ED">
              <w:rPr>
                <w:rFonts w:ascii="標楷體" w:eastAsia="標楷體" w:hAnsi="標楷體"/>
              </w:rPr>
              <w:t>.</w:t>
            </w:r>
            <w:r w:rsidRPr="002149ED">
              <w:rPr>
                <w:rFonts w:ascii="標楷體" w:eastAsia="標楷體" w:hAnsi="標楷體" w:hint="eastAsia"/>
              </w:rPr>
              <w:t xml:space="preserve"> 計畫書</w:t>
            </w:r>
            <w:r w:rsidR="00FE6487">
              <w:rPr>
                <w:rFonts w:ascii="標楷體" w:eastAsia="標楷體" w:hAnsi="標楷體" w:hint="eastAsia"/>
              </w:rPr>
              <w:t>及相關資料</w:t>
            </w:r>
            <w:r w:rsidR="00192ADD">
              <w:rPr>
                <w:rFonts w:ascii="標楷體" w:eastAsia="標楷體" w:hAnsi="標楷體" w:hint="eastAsia"/>
              </w:rPr>
              <w:t>(</w:t>
            </w:r>
            <w:r w:rsidR="00DF5AEB">
              <w:rPr>
                <w:rFonts w:ascii="標楷體" w:eastAsia="標楷體" w:hAnsi="標楷體" w:hint="eastAsia"/>
              </w:rPr>
              <w:t>PDF</w:t>
            </w:r>
            <w:r w:rsidR="00192ADD">
              <w:rPr>
                <w:rFonts w:ascii="標楷體" w:eastAsia="標楷體" w:hAnsi="標楷體" w:hint="eastAsia"/>
              </w:rPr>
              <w:t>合併檔)</w:t>
            </w:r>
            <w:r w:rsidR="00DF5AEB">
              <w:rPr>
                <w:rFonts w:ascii="標楷體" w:eastAsia="標楷體" w:hAnsi="標楷體" w:hint="eastAsia"/>
              </w:rPr>
              <w:t>e</w:t>
            </w:r>
            <w:r w:rsidR="00DF5AEB">
              <w:rPr>
                <w:rFonts w:ascii="標楷體" w:eastAsia="標楷體" w:hAnsi="標楷體"/>
              </w:rPr>
              <w:t>-mail</w:t>
            </w:r>
            <w:r w:rsidRPr="002149ED">
              <w:rPr>
                <w:rFonts w:ascii="標楷體" w:eastAsia="標楷體" w:hAnsi="標楷體" w:hint="eastAsia"/>
              </w:rPr>
              <w:t>至</w:t>
            </w:r>
            <w:r w:rsidR="00DF5AEB">
              <w:rPr>
                <w:rFonts w:ascii="標楷體" w:eastAsia="標楷體" w:hAnsi="標楷體" w:hint="eastAsia"/>
              </w:rPr>
              <w:t>r</w:t>
            </w:r>
            <w:r w:rsidR="00DF5AEB">
              <w:rPr>
                <w:rFonts w:ascii="標楷體" w:eastAsia="標楷體" w:hAnsi="標楷體"/>
              </w:rPr>
              <w:t xml:space="preserve">esearch2 </w:t>
            </w:r>
            <w:r w:rsidRPr="002149ED">
              <w:rPr>
                <w:rFonts w:ascii="標楷體" w:eastAsia="標楷體" w:hAnsi="標楷體" w:hint="eastAsia"/>
              </w:rPr>
              <w:t>研發處</w:t>
            </w:r>
          </w:p>
        </w:tc>
      </w:tr>
      <w:tr w:rsidR="001960EF" w:rsidRPr="00CA0ED9" w:rsidTr="00FA02B6">
        <w:trPr>
          <w:trHeight w:val="3149"/>
        </w:trPr>
        <w:tc>
          <w:tcPr>
            <w:tcW w:w="9639" w:type="dxa"/>
            <w:gridSpan w:val="2"/>
          </w:tcPr>
          <w:p w:rsidR="001960EF" w:rsidRPr="002149ED" w:rsidRDefault="001960EF" w:rsidP="00FA02B6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聲明書</w:t>
            </w:r>
          </w:p>
          <w:p w:rsidR="001960EF" w:rsidRPr="00CA0ED9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合作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研究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計畫之參與人員於構想、執行或成果呈現階段，涉有違反學術倫理情事者，依所屬機構學術倫理案件處理及審議要點規定處理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1960EF" w:rsidRPr="00251707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合作之各種技術、營業秘密與其他智慧財產權歸屬，除另有規定，依</w:t>
            </w:r>
            <w:r w:rsidRPr="00251707">
              <w:rPr>
                <w:rFonts w:ascii="Times New Roman" w:eastAsia="標楷體" w:hAnsi="Times New Roman" w:cs="Times New Roman"/>
                <w:color w:val="000000"/>
                <w:szCs w:val="24"/>
              </w:rPr>
              <w:t>簽訂之合作研究契約內容辦理。</w:t>
            </w:r>
          </w:p>
          <w:p w:rsidR="001960EF" w:rsidRPr="00CA0ED9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計畫若涉及人體研究須送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審查，申請人請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於接獲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補助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通知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一個月內繳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交「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送件證明」，於四個月內繳交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許可書。繳交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許可書後始得撥付經費；補交期限內未提供者，視同放棄執行。另若有涉及需實驗動物照護及使用委員會或生物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安全會核可之研究，同以上原則。</w:t>
            </w:r>
          </w:p>
          <w:p w:rsidR="001960EF" w:rsidRPr="00A72969" w:rsidRDefault="00325662" w:rsidP="00247226">
            <w:pPr>
              <w:spacing w:beforeLines="20" w:before="72" w:line="260" w:lineRule="atLeast"/>
              <w:ind w:rightChars="106" w:right="254"/>
              <w:jc w:val="both"/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 xml:space="preserve">  </w:t>
            </w:r>
            <w:r w:rsidR="001960EF" w:rsidRPr="00A72969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>已詳細閱讀並同意上述文字，若有不實或違反事項，願意承擔一切責任與遵守罰則。</w:t>
            </w:r>
          </w:p>
          <w:p w:rsidR="001960EF" w:rsidRPr="00CA0ED9" w:rsidRDefault="001960EF" w:rsidP="00FA02B6">
            <w:pPr>
              <w:spacing w:beforeLines="50" w:before="18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主持人簽名：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0ED9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包含子計畫主持人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247226" w:rsidRDefault="00247226" w:rsidP="00247226">
            <w:pPr>
              <w:spacing w:line="400" w:lineRule="exact"/>
              <w:rPr>
                <w:rFonts w:eastAsia="標楷體"/>
              </w:rPr>
            </w:pPr>
          </w:p>
          <w:p w:rsidR="00247226" w:rsidRDefault="00247226" w:rsidP="00247226">
            <w:pPr>
              <w:spacing w:line="400" w:lineRule="exact"/>
              <w:rPr>
                <w:rFonts w:eastAsia="標楷體"/>
              </w:rPr>
            </w:pPr>
          </w:p>
          <w:p w:rsidR="00247226" w:rsidRPr="00CA0ED9" w:rsidRDefault="00247226" w:rsidP="002472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 xml:space="preserve">  </w:t>
            </w:r>
            <w:r w:rsidRPr="009A1373">
              <w:rPr>
                <w:rFonts w:eastAsia="標楷體"/>
              </w:rPr>
              <w:t>聯絡電話</w:t>
            </w:r>
            <w:r w:rsidRPr="009A1373">
              <w:rPr>
                <w:rFonts w:eastAsia="標楷體"/>
              </w:rPr>
              <w:t xml:space="preserve">:             </w:t>
            </w:r>
            <w:r w:rsidR="00D045CD">
              <w:rPr>
                <w:rFonts w:eastAsia="標楷體" w:hint="eastAsia"/>
              </w:rPr>
              <w:t xml:space="preserve">                      </w:t>
            </w:r>
            <w:r w:rsidR="00D045CD">
              <w:rPr>
                <w:rFonts w:eastAsia="標楷體" w:hint="eastAsia"/>
              </w:rPr>
              <w:t>日期</w:t>
            </w:r>
            <w:r w:rsidR="00D045CD">
              <w:rPr>
                <w:rFonts w:eastAsia="標楷體" w:hint="eastAsia"/>
              </w:rPr>
              <w:t>:</w:t>
            </w:r>
          </w:p>
        </w:tc>
      </w:tr>
    </w:tbl>
    <w:bookmarkEnd w:id="3"/>
    <w:p w:rsidR="001960EF" w:rsidRPr="009A1373" w:rsidRDefault="00AF27A1" w:rsidP="002149ED">
      <w:pPr>
        <w:spacing w:beforeLines="50" w:before="180"/>
        <w:rPr>
          <w:rFonts w:eastAsia="標楷體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          </w:t>
      </w:r>
    </w:p>
    <w:sectPr w:rsidR="001960EF" w:rsidRPr="009A1373" w:rsidSect="0024722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F5A" w:rsidRDefault="00A41F5A" w:rsidP="009C2E0B">
      <w:r>
        <w:separator/>
      </w:r>
    </w:p>
  </w:endnote>
  <w:endnote w:type="continuationSeparator" w:id="0">
    <w:p w:rsidR="00A41F5A" w:rsidRDefault="00A41F5A" w:rsidP="009C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F5A" w:rsidRDefault="00A41F5A" w:rsidP="009C2E0B">
      <w:r>
        <w:separator/>
      </w:r>
    </w:p>
  </w:footnote>
  <w:footnote w:type="continuationSeparator" w:id="0">
    <w:p w:rsidR="00A41F5A" w:rsidRDefault="00A41F5A" w:rsidP="009C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073"/>
    <w:multiLevelType w:val="hybridMultilevel"/>
    <w:tmpl w:val="132E26B0"/>
    <w:lvl w:ilvl="0" w:tplc="04090009">
      <w:start w:val="1"/>
      <w:numFmt w:val="bullet"/>
      <w:lvlText w:val="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F"/>
    <w:rsid w:val="00055124"/>
    <w:rsid w:val="000F2263"/>
    <w:rsid w:val="0011131F"/>
    <w:rsid w:val="00192ADD"/>
    <w:rsid w:val="001960EF"/>
    <w:rsid w:val="002149ED"/>
    <w:rsid w:val="00220A9C"/>
    <w:rsid w:val="00247226"/>
    <w:rsid w:val="002C3049"/>
    <w:rsid w:val="002C64FC"/>
    <w:rsid w:val="002E267C"/>
    <w:rsid w:val="00325662"/>
    <w:rsid w:val="003330E0"/>
    <w:rsid w:val="00374D88"/>
    <w:rsid w:val="00551DF9"/>
    <w:rsid w:val="005A68A2"/>
    <w:rsid w:val="005D04DE"/>
    <w:rsid w:val="005D05E4"/>
    <w:rsid w:val="00697014"/>
    <w:rsid w:val="007A024B"/>
    <w:rsid w:val="007C2A73"/>
    <w:rsid w:val="007F5279"/>
    <w:rsid w:val="00884B03"/>
    <w:rsid w:val="009C2E0B"/>
    <w:rsid w:val="009C4B75"/>
    <w:rsid w:val="00A41F5A"/>
    <w:rsid w:val="00A72969"/>
    <w:rsid w:val="00AF27A1"/>
    <w:rsid w:val="00B31079"/>
    <w:rsid w:val="00CC205F"/>
    <w:rsid w:val="00D045CD"/>
    <w:rsid w:val="00D164F3"/>
    <w:rsid w:val="00D34500"/>
    <w:rsid w:val="00D66E88"/>
    <w:rsid w:val="00DF5AEB"/>
    <w:rsid w:val="00E96429"/>
    <w:rsid w:val="00FB3B3A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3649"/>
  <w15:chartTrackingRefBased/>
  <w15:docId w15:val="{3866585A-6097-4CC5-BF70-C137A6B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960EF"/>
    <w:pPr>
      <w:spacing w:line="400" w:lineRule="exact"/>
      <w:jc w:val="center"/>
      <w:outlineLvl w:val="1"/>
    </w:pPr>
    <w:rPr>
      <w:rFonts w:eastAsia="標楷體"/>
      <w:sz w:val="28"/>
      <w:szCs w:val="24"/>
    </w:rPr>
  </w:style>
  <w:style w:type="character" w:customStyle="1" w:styleId="a4">
    <w:name w:val="副標題 字元"/>
    <w:basedOn w:val="a0"/>
    <w:link w:val="a3"/>
    <w:uiPriority w:val="11"/>
    <w:rsid w:val="001960EF"/>
    <w:rPr>
      <w:rFonts w:eastAsia="標楷體"/>
      <w:sz w:val="28"/>
      <w:szCs w:val="24"/>
    </w:rPr>
  </w:style>
  <w:style w:type="paragraph" w:customStyle="1" w:styleId="7">
    <w:name w:val="樣式7"/>
    <w:basedOn w:val="a"/>
    <w:rsid w:val="001960EF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C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2E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2E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2022-01-11T03:36:00Z</cp:lastPrinted>
  <dcterms:created xsi:type="dcterms:W3CDTF">2025-08-19T07:00:00Z</dcterms:created>
  <dcterms:modified xsi:type="dcterms:W3CDTF">2025-09-11T06:48:00Z</dcterms:modified>
</cp:coreProperties>
</file>