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7" w:rsidRPr="00CA707D" w:rsidRDefault="00CA707D" w:rsidP="00CA707D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33A5D">
        <w:rPr>
          <w:rFonts w:ascii="標楷體" w:eastAsia="標楷體" w:hAnsi="標楷體" w:hint="eastAsia"/>
          <w:b/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1pt;margin-top:14.95pt;width:42.5pt;height:25.5pt;z-index:251658240;mso-width-relative:margin;mso-height-relative:margin" fillcolor="#f2f2f2 [3052]" strokeweight="1.5pt">
            <v:textbox>
              <w:txbxContent>
                <w:p w:rsidR="00CA707D" w:rsidRPr="006073BA" w:rsidRDefault="00CA707D" w:rsidP="00CA707D">
                  <w:pPr>
                    <w:jc w:val="center"/>
                    <w:rPr>
                      <w:rFonts w:ascii="Cataneo BT" w:hAnsi="Cataneo BT"/>
                    </w:rPr>
                  </w:pPr>
                  <w:r>
                    <w:rPr>
                      <w:rFonts w:ascii="Cataneo BT" w:hAnsi="Cataneo BT"/>
                    </w:rPr>
                    <w:t>00</w:t>
                  </w:r>
                  <w:r>
                    <w:rPr>
                      <w:rFonts w:ascii="Cataneo BT" w:hAnsi="Cataneo BT" w:hint="eastAsia"/>
                    </w:rPr>
                    <w:t>30</w:t>
                  </w:r>
                </w:p>
              </w:txbxContent>
            </v:textbox>
          </v:shape>
        </w:pict>
      </w:r>
      <w:r w:rsidR="00376E67" w:rsidRPr="00A33A5D">
        <w:rPr>
          <w:rFonts w:ascii="標楷體" w:eastAsia="標楷體" w:hAnsi="標楷體" w:hint="eastAsia"/>
          <w:b/>
          <w:sz w:val="38"/>
          <w:szCs w:val="38"/>
        </w:rPr>
        <w:t>高雄醫學大學</w:t>
      </w:r>
      <w:r w:rsidRPr="00CA70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B3F65" w:rsidRPr="00CA707D">
        <w:rPr>
          <w:rFonts w:ascii="標楷體" w:eastAsia="標楷體" w:hAnsi="標楷體" w:hint="eastAsia"/>
          <w:b/>
          <w:sz w:val="40"/>
          <w:szCs w:val="40"/>
        </w:rPr>
        <w:t>傳染病與癌症研究</w:t>
      </w:r>
      <w:r w:rsidR="00376E67" w:rsidRPr="00CA707D">
        <w:rPr>
          <w:rFonts w:ascii="標楷體" w:eastAsia="標楷體" w:hAnsi="標楷體" w:hint="eastAsia"/>
          <w:b/>
          <w:sz w:val="40"/>
          <w:szCs w:val="40"/>
        </w:rPr>
        <w:t>中心</w:t>
      </w:r>
    </w:p>
    <w:p w:rsidR="003C1983" w:rsidRPr="00CA707D" w:rsidRDefault="00EF6390" w:rsidP="00CA707D">
      <w:pPr>
        <w:spacing w:line="0" w:lineRule="atLeast"/>
        <w:jc w:val="center"/>
        <w:rPr>
          <w:rFonts w:eastAsia="標楷體"/>
          <w:bCs/>
          <w:spacing w:val="40"/>
          <w:sz w:val="32"/>
          <w:szCs w:val="32"/>
        </w:rPr>
      </w:pPr>
      <w:r w:rsidRPr="00CA707D">
        <w:rPr>
          <w:rFonts w:ascii="標楷體" w:eastAsia="標楷體" w:hAnsi="標楷體" w:hint="eastAsia"/>
          <w:bCs/>
          <w:spacing w:val="20"/>
          <w:sz w:val="32"/>
          <w:szCs w:val="32"/>
        </w:rPr>
        <w:t>人</w:t>
      </w:r>
      <w:r w:rsidRPr="00CA707D">
        <w:rPr>
          <w:rFonts w:ascii="標楷體" w:eastAsia="標楷體" w:hAnsi="標楷體" w:hint="eastAsia"/>
          <w:bCs/>
          <w:kern w:val="0"/>
          <w:sz w:val="32"/>
          <w:szCs w:val="32"/>
        </w:rPr>
        <w:t>類癌症斑馬魚模式藥物篩選平台</w:t>
      </w:r>
      <w:r w:rsidR="00376E67" w:rsidRPr="00CA707D">
        <w:rPr>
          <w:rFonts w:eastAsia="標楷體" w:hint="eastAsia"/>
          <w:b/>
          <w:bCs/>
          <w:i/>
          <w:kern w:val="0"/>
          <w:sz w:val="32"/>
          <w:szCs w:val="32"/>
        </w:rPr>
        <w:t>申請</w:t>
      </w:r>
      <w:r w:rsidR="00AB4E05">
        <w:rPr>
          <w:rFonts w:eastAsia="標楷體" w:hint="eastAsia"/>
          <w:b/>
          <w:bCs/>
          <w:i/>
          <w:kern w:val="0"/>
          <w:sz w:val="32"/>
          <w:szCs w:val="32"/>
        </w:rPr>
        <w:t>繳費</w:t>
      </w:r>
      <w:r w:rsidR="00CC287E" w:rsidRPr="00CA707D">
        <w:rPr>
          <w:rFonts w:eastAsia="標楷體" w:hint="eastAsia"/>
          <w:b/>
          <w:bCs/>
          <w:i/>
          <w:kern w:val="0"/>
          <w:sz w:val="32"/>
          <w:szCs w:val="32"/>
        </w:rPr>
        <w:t>單</w:t>
      </w:r>
    </w:p>
    <w:p w:rsidR="00376E67" w:rsidRPr="003C1983" w:rsidRDefault="005E3221" w:rsidP="00CA707D">
      <w:pPr>
        <w:spacing w:beforeLines="100"/>
        <w:rPr>
          <w:rFonts w:eastAsia="標楷體"/>
          <w:bCs/>
          <w:spacing w:val="40"/>
          <w:sz w:val="40"/>
          <w:szCs w:val="40"/>
        </w:rPr>
      </w:pPr>
      <w:r w:rsidRPr="00CB3BB3">
        <w:rPr>
          <w:rFonts w:eastAsia="標楷體" w:hint="eastAsia"/>
          <w:b/>
          <w:color w:val="0000FF"/>
          <w:sz w:val="26"/>
          <w:szCs w:val="26"/>
        </w:rPr>
        <w:t>申請者基本資料</w:t>
      </w:r>
      <w:r w:rsidR="00376E67" w:rsidRPr="00827D75">
        <w:rPr>
          <w:rFonts w:eastAsia="標楷體" w:hint="eastAsia"/>
          <w:sz w:val="26"/>
          <w:szCs w:val="26"/>
        </w:rPr>
        <w:t>：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□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研究生</w:t>
      </w:r>
      <w:r w:rsidR="00E650A5">
        <w:rPr>
          <w:rFonts w:ascii="新細明體" w:eastAsia="標楷體" w:hAnsi="新細明體" w:hint="eastAsia"/>
          <w:sz w:val="26"/>
          <w:szCs w:val="26"/>
        </w:rPr>
        <w:t xml:space="preserve">    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□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研究助理</w:t>
      </w:r>
      <w:r w:rsidR="00E650A5">
        <w:rPr>
          <w:rFonts w:ascii="新細明體" w:eastAsia="標楷體" w:hAnsi="新細明體" w:hint="eastAsia"/>
          <w:sz w:val="26"/>
          <w:szCs w:val="26"/>
        </w:rPr>
        <w:t xml:space="preserve">    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E650A5">
        <w:rPr>
          <w:rFonts w:ascii="新細明體" w:eastAsia="標楷體" w:hAnsi="新細明體" w:hint="eastAsia"/>
          <w:sz w:val="26"/>
          <w:szCs w:val="26"/>
        </w:rPr>
        <w:t>□本校教師或醫師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673"/>
      </w:tblGrid>
      <w:tr w:rsidR="004D0C2B" w:rsidRPr="000E5FA4" w:rsidTr="00CA707D">
        <w:trPr>
          <w:trHeight w:val="1080"/>
        </w:trPr>
        <w:tc>
          <w:tcPr>
            <w:tcW w:w="4500" w:type="dxa"/>
            <w:vAlign w:val="center"/>
          </w:tcPr>
          <w:p w:rsidR="004D0C2B" w:rsidRPr="000E5FA4" w:rsidRDefault="004D0C2B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姓名：</w:t>
            </w:r>
          </w:p>
          <w:p w:rsidR="00124C58" w:rsidRPr="000E5FA4" w:rsidRDefault="00CB3BB3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E-mai</w:t>
            </w:r>
            <w:r w:rsidRPr="000E5FA4">
              <w:rPr>
                <w:rFonts w:ascii="標楷體" w:eastAsia="標楷體" w:hAnsi="標楷體" w:hint="eastAsia"/>
                <w:sz w:val="26"/>
                <w:szCs w:val="26"/>
              </w:rPr>
              <w:t>l：</w:t>
            </w:r>
          </w:p>
        </w:tc>
        <w:tc>
          <w:tcPr>
            <w:tcW w:w="5673" w:type="dxa"/>
            <w:vAlign w:val="center"/>
          </w:tcPr>
          <w:p w:rsidR="004D0C2B" w:rsidRPr="000E5FA4" w:rsidRDefault="004D0C2B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實驗室聯絡電話：</w:t>
            </w:r>
          </w:p>
          <w:p w:rsidR="00412740" w:rsidRPr="000E5FA4" w:rsidRDefault="004D0C2B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手機：</w:t>
            </w:r>
          </w:p>
        </w:tc>
      </w:tr>
      <w:tr w:rsidR="004D0C2B" w:rsidRPr="000E5FA4" w:rsidTr="00CA707D">
        <w:trPr>
          <w:trHeight w:val="780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B03273" w:rsidRPr="00F53898" w:rsidRDefault="003A26BC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</w:t>
            </w:r>
            <w:r w:rsidR="004D0C2B" w:rsidRPr="000E5FA4">
              <w:rPr>
                <w:rFonts w:eastAsia="標楷體" w:hint="eastAsia"/>
                <w:sz w:val="26"/>
                <w:szCs w:val="26"/>
              </w:rPr>
              <w:t>單位：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校內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高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醫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合作單位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校外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:rsidR="00CB574C" w:rsidRPr="000E5FA4" w:rsidRDefault="00CB574C" w:rsidP="00CB574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指導教授</w:t>
            </w:r>
            <w:r w:rsidRPr="000E5FA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4D0C2B" w:rsidRPr="000E5FA4" w:rsidRDefault="00CB574C">
            <w:pPr>
              <w:rPr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(</w:t>
            </w:r>
            <w:r w:rsidRPr="000E5FA4">
              <w:rPr>
                <w:rFonts w:eastAsia="標楷體" w:hint="eastAsia"/>
                <w:sz w:val="26"/>
                <w:szCs w:val="26"/>
              </w:rPr>
              <w:t>親自簽章</w:t>
            </w:r>
            <w:r w:rsidRPr="000E5FA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666C9" w:rsidRPr="000E5FA4" w:rsidTr="00CA707D">
        <w:trPr>
          <w:trHeight w:val="540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666C9" w:rsidRPr="00F666C9" w:rsidRDefault="00F666C9" w:rsidP="00F666C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試驗時間</w:t>
            </w:r>
            <w:r w:rsidRPr="000E5FA4">
              <w:rPr>
                <w:rFonts w:eastAsia="標楷體" w:hint="eastAsia"/>
                <w:sz w:val="26"/>
                <w:szCs w:val="26"/>
              </w:rPr>
              <w:t>：</w:t>
            </w:r>
            <w:r w:rsidRPr="000E5FA4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E5FA4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0E5FA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E5FA4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E5FA4">
              <w:rPr>
                <w:rFonts w:eastAsia="標楷體" w:hint="eastAsia"/>
                <w:sz w:val="26"/>
                <w:szCs w:val="26"/>
              </w:rPr>
              <w:t>日～</w:t>
            </w:r>
            <w:r w:rsidRPr="000E5FA4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E5FA4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0E5FA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E5FA4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E5FA4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</w:tbl>
    <w:p w:rsidR="003C1983" w:rsidRDefault="003C1983" w:rsidP="00666322">
      <w:pPr>
        <w:spacing w:line="240" w:lineRule="exact"/>
        <w:rPr>
          <w:rFonts w:ascii="標楷體" w:eastAsia="標楷體" w:hAnsi="標楷體"/>
          <w:sz w:val="26"/>
          <w:szCs w:val="26"/>
        </w:rPr>
      </w:pPr>
    </w:p>
    <w:p w:rsidR="00C6691F" w:rsidRPr="009B6DB6" w:rsidRDefault="00462798" w:rsidP="00CA707D">
      <w:pPr>
        <w:pStyle w:val="Default"/>
        <w:rPr>
          <w:b/>
          <w:color w:val="FF0000"/>
        </w:rPr>
      </w:pPr>
      <w:r w:rsidRPr="00CB3BB3">
        <w:rPr>
          <w:rFonts w:hAnsi="標楷體" w:hint="eastAsia"/>
          <w:b/>
          <w:color w:val="0000FF"/>
          <w:sz w:val="26"/>
          <w:szCs w:val="26"/>
        </w:rPr>
        <w:t>收費標準</w:t>
      </w:r>
      <w:r w:rsidR="009B6DB6">
        <w:rPr>
          <w:rFonts w:hAnsi="標楷體" w:hint="eastAsia"/>
          <w:b/>
          <w:color w:val="0000FF"/>
          <w:sz w:val="26"/>
          <w:szCs w:val="26"/>
        </w:rPr>
        <w:t xml:space="preserve"> 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66"/>
        <w:gridCol w:w="5112"/>
        <w:gridCol w:w="1465"/>
        <w:gridCol w:w="1465"/>
        <w:gridCol w:w="1465"/>
      </w:tblGrid>
      <w:tr w:rsidR="00E8564A" w:rsidTr="00F9476E">
        <w:trPr>
          <w:trHeight w:val="454"/>
        </w:trPr>
        <w:tc>
          <w:tcPr>
            <w:tcW w:w="5778" w:type="dxa"/>
            <w:gridSpan w:val="2"/>
            <w:vAlign w:val="center"/>
          </w:tcPr>
          <w:p w:rsidR="00E8564A" w:rsidRPr="00D226BD" w:rsidRDefault="00E8564A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服務項目</w:t>
            </w:r>
            <w:r w:rsidR="00D226BD">
              <w:rPr>
                <w:rFonts w:hint="eastAsia"/>
                <w:b/>
                <w:color w:val="FF0000"/>
              </w:rPr>
              <w:t xml:space="preserve"> (請勾選所需項目)</w:t>
            </w:r>
          </w:p>
        </w:tc>
        <w:tc>
          <w:tcPr>
            <w:tcW w:w="1465" w:type="dxa"/>
            <w:vAlign w:val="center"/>
          </w:tcPr>
          <w:p w:rsidR="00E8564A" w:rsidRDefault="00E8564A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校內</w:t>
            </w:r>
          </w:p>
        </w:tc>
        <w:tc>
          <w:tcPr>
            <w:tcW w:w="1465" w:type="dxa"/>
            <w:vAlign w:val="center"/>
          </w:tcPr>
          <w:p w:rsidR="00E8564A" w:rsidRDefault="00E8564A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合作單位</w:t>
            </w:r>
          </w:p>
        </w:tc>
        <w:tc>
          <w:tcPr>
            <w:tcW w:w="1465" w:type="dxa"/>
            <w:vAlign w:val="center"/>
          </w:tcPr>
          <w:p w:rsidR="00E8564A" w:rsidRDefault="00E8564A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校外</w:t>
            </w:r>
          </w:p>
        </w:tc>
      </w:tr>
      <w:tr w:rsidR="009E2AA5" w:rsidTr="00F9476E">
        <w:trPr>
          <w:trHeight w:val="454"/>
        </w:trPr>
        <w:tc>
          <w:tcPr>
            <w:tcW w:w="666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</w:pPr>
          </w:p>
        </w:tc>
        <w:tc>
          <w:tcPr>
            <w:tcW w:w="5112" w:type="dxa"/>
            <w:vAlign w:val="center"/>
          </w:tcPr>
          <w:p w:rsidR="009E2AA5" w:rsidRDefault="009E2AA5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野生種</w:t>
            </w:r>
            <w:r>
              <w:t xml:space="preserve"> (</w:t>
            </w:r>
            <w:r>
              <w:rPr>
                <w:rFonts w:hint="eastAsia"/>
              </w:rPr>
              <w:t>成魚</w:t>
            </w:r>
            <w:r>
              <w:t>/</w:t>
            </w:r>
            <w:r>
              <w:rPr>
                <w:rFonts w:hint="eastAsia"/>
              </w:rPr>
              <w:t>每對</w:t>
            </w:r>
            <w:r>
              <w:t>)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150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225</w:t>
            </w:r>
          </w:p>
        </w:tc>
      </w:tr>
      <w:tr w:rsidR="009E2AA5" w:rsidTr="00F9476E">
        <w:trPr>
          <w:trHeight w:val="454"/>
        </w:trPr>
        <w:tc>
          <w:tcPr>
            <w:tcW w:w="666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</w:pPr>
          </w:p>
        </w:tc>
        <w:tc>
          <w:tcPr>
            <w:tcW w:w="5112" w:type="dxa"/>
            <w:vAlign w:val="center"/>
          </w:tcPr>
          <w:p w:rsidR="009E2AA5" w:rsidRDefault="009E2AA5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野生種</w:t>
            </w:r>
            <w:r>
              <w:t xml:space="preserve"> (</w:t>
            </w:r>
            <w:r>
              <w:rPr>
                <w:rFonts w:hint="eastAsia"/>
              </w:rPr>
              <w:t>胚胎</w:t>
            </w:r>
            <w:r>
              <w:t>/</w:t>
            </w:r>
            <w:r>
              <w:rPr>
                <w:rFonts w:hint="eastAsia"/>
              </w:rPr>
              <w:t>每100個</w:t>
            </w:r>
            <w:r>
              <w:t>)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150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180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225</w:t>
            </w:r>
          </w:p>
        </w:tc>
      </w:tr>
      <w:tr w:rsidR="009E2AA5" w:rsidTr="00F9476E">
        <w:trPr>
          <w:trHeight w:val="454"/>
        </w:trPr>
        <w:tc>
          <w:tcPr>
            <w:tcW w:w="666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</w:pPr>
          </w:p>
        </w:tc>
        <w:tc>
          <w:tcPr>
            <w:tcW w:w="5112" w:type="dxa"/>
            <w:vAlign w:val="center"/>
          </w:tcPr>
          <w:p w:rsidR="009E2AA5" w:rsidRDefault="009E2AA5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殖</w:t>
            </w:r>
            <w:proofErr w:type="gramEnd"/>
            <w:r>
              <w:rPr>
                <w:rFonts w:hint="eastAsia"/>
              </w:rPr>
              <w:t>基因或突變種</w:t>
            </w:r>
            <w:r>
              <w:t xml:space="preserve"> (</w:t>
            </w:r>
            <w:r>
              <w:rPr>
                <w:rFonts w:hint="eastAsia"/>
              </w:rPr>
              <w:t>成魚</w:t>
            </w:r>
            <w:r>
              <w:t>/</w:t>
            </w:r>
            <w:r>
              <w:rPr>
                <w:rFonts w:hint="eastAsia"/>
              </w:rPr>
              <w:t>每對</w:t>
            </w:r>
            <w:r>
              <w:t>)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500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600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750</w:t>
            </w:r>
          </w:p>
        </w:tc>
      </w:tr>
      <w:tr w:rsidR="009E2AA5" w:rsidTr="00F9476E">
        <w:trPr>
          <w:trHeight w:val="454"/>
        </w:trPr>
        <w:tc>
          <w:tcPr>
            <w:tcW w:w="666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</w:pPr>
          </w:p>
        </w:tc>
        <w:tc>
          <w:tcPr>
            <w:tcW w:w="5112" w:type="dxa"/>
            <w:vAlign w:val="center"/>
          </w:tcPr>
          <w:p w:rsidR="009E2AA5" w:rsidRDefault="009E2AA5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草履蟲</w:t>
            </w:r>
            <w:r>
              <w:t xml:space="preserve"> (600 ml)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300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360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450</w:t>
            </w:r>
          </w:p>
        </w:tc>
      </w:tr>
      <w:tr w:rsidR="009E2AA5" w:rsidTr="00F9476E">
        <w:trPr>
          <w:trHeight w:val="454"/>
        </w:trPr>
        <w:tc>
          <w:tcPr>
            <w:tcW w:w="666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5112" w:type="dxa"/>
            <w:vAlign w:val="center"/>
          </w:tcPr>
          <w:p w:rsidR="009E2AA5" w:rsidRDefault="009E2AA5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顯微注射</w:t>
            </w:r>
            <w:r>
              <w:t xml:space="preserve"> (</w:t>
            </w:r>
            <w:r>
              <w:rPr>
                <w:rFonts w:hint="eastAsia"/>
              </w:rPr>
              <w:t>每天</w:t>
            </w:r>
            <w:r>
              <w:t xml:space="preserve">; </w:t>
            </w:r>
            <w:r>
              <w:rPr>
                <w:rFonts w:hint="eastAsia"/>
              </w:rPr>
              <w:t>玻璃針自備</w:t>
            </w:r>
            <w:r>
              <w:t>)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2400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2880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3600</w:t>
            </w:r>
          </w:p>
        </w:tc>
      </w:tr>
      <w:tr w:rsidR="00D226BD" w:rsidTr="00F9476E">
        <w:trPr>
          <w:trHeight w:val="454"/>
        </w:trPr>
        <w:tc>
          <w:tcPr>
            <w:tcW w:w="666" w:type="dxa"/>
            <w:vAlign w:val="center"/>
          </w:tcPr>
          <w:p w:rsidR="00D226BD" w:rsidRDefault="00D226BD" w:rsidP="009E2AA5">
            <w:pPr>
              <w:pStyle w:val="Default"/>
              <w:snapToGrid w:val="0"/>
              <w:spacing w:line="240" w:lineRule="exact"/>
              <w:jc w:val="center"/>
            </w:pPr>
          </w:p>
        </w:tc>
        <w:tc>
          <w:tcPr>
            <w:tcW w:w="5112" w:type="dxa"/>
            <w:vAlign w:val="center"/>
          </w:tcPr>
          <w:p w:rsidR="00D226BD" w:rsidRDefault="00D226BD" w:rsidP="00D226BD">
            <w:pPr>
              <w:pStyle w:val="Default"/>
              <w:snapToGrid w:val="0"/>
              <w:spacing w:line="240" w:lineRule="exact"/>
              <w:jc w:val="both"/>
            </w:pPr>
            <w:r w:rsidRPr="00D226BD">
              <w:rPr>
                <w:rFonts w:hint="eastAsia"/>
              </w:rPr>
              <w:t>玻璃針製備 (每隻;</w:t>
            </w:r>
            <w:proofErr w:type="gramStart"/>
            <w:r w:rsidR="00383D7B">
              <w:rPr>
                <w:rFonts w:hint="eastAsia"/>
              </w:rPr>
              <w:t>含拉針器與磨</w:t>
            </w:r>
            <w:r w:rsidRPr="00D226BD">
              <w:rPr>
                <w:rFonts w:hint="eastAsia"/>
              </w:rPr>
              <w:t>針器</w:t>
            </w:r>
            <w:proofErr w:type="gramEnd"/>
            <w:r w:rsidRPr="00D226BD">
              <w:rPr>
                <w:rFonts w:hint="eastAsia"/>
              </w:rPr>
              <w:t>使用費)</w:t>
            </w:r>
          </w:p>
        </w:tc>
        <w:tc>
          <w:tcPr>
            <w:tcW w:w="1465" w:type="dxa"/>
            <w:vAlign w:val="center"/>
          </w:tcPr>
          <w:p w:rsidR="00D226BD" w:rsidRPr="00D226BD" w:rsidRDefault="00D226BD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100</w:t>
            </w:r>
          </w:p>
        </w:tc>
        <w:tc>
          <w:tcPr>
            <w:tcW w:w="1465" w:type="dxa"/>
            <w:vAlign w:val="center"/>
          </w:tcPr>
          <w:p w:rsidR="00D226BD" w:rsidRDefault="00D226BD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120</w:t>
            </w:r>
          </w:p>
        </w:tc>
        <w:tc>
          <w:tcPr>
            <w:tcW w:w="1465" w:type="dxa"/>
            <w:vAlign w:val="center"/>
          </w:tcPr>
          <w:p w:rsidR="00D226BD" w:rsidRDefault="00D226BD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150</w:t>
            </w:r>
          </w:p>
        </w:tc>
      </w:tr>
      <w:tr w:rsidR="009E2AA5" w:rsidTr="00F9476E">
        <w:trPr>
          <w:trHeight w:val="454"/>
        </w:trPr>
        <w:tc>
          <w:tcPr>
            <w:tcW w:w="666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</w:pPr>
          </w:p>
        </w:tc>
        <w:tc>
          <w:tcPr>
            <w:tcW w:w="5112" w:type="dxa"/>
            <w:vAlign w:val="center"/>
          </w:tcPr>
          <w:p w:rsidR="009E2AA5" w:rsidRDefault="009E2AA5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殖</w:t>
            </w:r>
            <w:proofErr w:type="gramEnd"/>
            <w:r>
              <w:rPr>
                <w:rFonts w:hint="eastAsia"/>
              </w:rPr>
              <w:t>基因魚與魚種篩選</w:t>
            </w:r>
            <w:r>
              <w:t xml:space="preserve"> (</w:t>
            </w:r>
            <w:r>
              <w:rPr>
                <w:rFonts w:hint="eastAsia"/>
              </w:rPr>
              <w:t>每天</w:t>
            </w:r>
            <w:r>
              <w:t>)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2400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2880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3600</w:t>
            </w:r>
          </w:p>
        </w:tc>
      </w:tr>
      <w:tr w:rsidR="009E2AA5" w:rsidTr="00F9476E">
        <w:trPr>
          <w:trHeight w:val="454"/>
        </w:trPr>
        <w:tc>
          <w:tcPr>
            <w:tcW w:w="666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</w:pPr>
          </w:p>
        </w:tc>
        <w:tc>
          <w:tcPr>
            <w:tcW w:w="5112" w:type="dxa"/>
            <w:vAlign w:val="center"/>
          </w:tcPr>
          <w:p w:rsidR="009E2AA5" w:rsidRDefault="009E2AA5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交配與培育</w:t>
            </w:r>
            <w:proofErr w:type="gramStart"/>
            <w:r>
              <w:rPr>
                <w:rFonts w:hint="eastAsia"/>
              </w:rPr>
              <w:t>由卵至</w:t>
            </w:r>
            <w:r>
              <w:t>1</w:t>
            </w:r>
            <w:r>
              <w:rPr>
                <w:rFonts w:hint="eastAsia"/>
              </w:rPr>
              <w:t>個月</w:t>
            </w:r>
            <w:proofErr w:type="gramEnd"/>
            <w:r>
              <w:t>(</w:t>
            </w:r>
            <w:r>
              <w:rPr>
                <w:rFonts w:hint="eastAsia"/>
              </w:rPr>
              <w:t>約</w:t>
            </w:r>
            <w:r>
              <w:t>60</w:t>
            </w:r>
            <w:r>
              <w:rPr>
                <w:rFonts w:hint="eastAsia"/>
              </w:rPr>
              <w:t>個卵</w:t>
            </w:r>
            <w:r>
              <w:t>)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3000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3600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4500</w:t>
            </w:r>
          </w:p>
        </w:tc>
      </w:tr>
      <w:tr w:rsidR="009E2AA5" w:rsidTr="00F9476E">
        <w:trPr>
          <w:trHeight w:val="454"/>
        </w:trPr>
        <w:tc>
          <w:tcPr>
            <w:tcW w:w="666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</w:pPr>
          </w:p>
        </w:tc>
        <w:tc>
          <w:tcPr>
            <w:tcW w:w="5112" w:type="dxa"/>
            <w:vAlign w:val="center"/>
          </w:tcPr>
          <w:p w:rsidR="009E2AA5" w:rsidRDefault="009E2AA5" w:rsidP="006C4582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培育飼養由</w:t>
            </w:r>
            <w:r>
              <w:t>1</w:t>
            </w:r>
            <w:r>
              <w:rPr>
                <w:rFonts w:hint="eastAsia"/>
              </w:rPr>
              <w:t>個月至成魚</w:t>
            </w:r>
            <w:r>
              <w:t>(</w:t>
            </w:r>
            <w:r>
              <w:rPr>
                <w:rFonts w:hint="eastAsia"/>
              </w:rPr>
              <w:t>每缸每月</w:t>
            </w:r>
            <w:r>
              <w:t>)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240</w:t>
            </w:r>
          </w:p>
        </w:tc>
        <w:tc>
          <w:tcPr>
            <w:tcW w:w="1465" w:type="dxa"/>
            <w:vAlign w:val="center"/>
          </w:tcPr>
          <w:p w:rsidR="009E2AA5" w:rsidRDefault="009E2AA5" w:rsidP="009E2AA5">
            <w:pPr>
              <w:pStyle w:val="Default"/>
              <w:snapToGrid w:val="0"/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300</w:t>
            </w:r>
          </w:p>
        </w:tc>
      </w:tr>
      <w:tr w:rsidR="00E8564A" w:rsidTr="00F9476E">
        <w:trPr>
          <w:trHeight w:val="454"/>
        </w:trPr>
        <w:tc>
          <w:tcPr>
            <w:tcW w:w="10173" w:type="dxa"/>
            <w:gridSpan w:val="5"/>
            <w:vAlign w:val="center"/>
          </w:tcPr>
          <w:p w:rsidR="00E8564A" w:rsidRDefault="00E8564A" w:rsidP="00E8564A">
            <w:pPr>
              <w:pStyle w:val="Default"/>
              <w:snapToGrid w:val="0"/>
              <w:spacing w:line="240" w:lineRule="exact"/>
              <w:jc w:val="both"/>
              <w:rPr>
                <w:b/>
                <w:color w:val="FF0000"/>
              </w:rPr>
            </w:pPr>
            <w:r w:rsidRPr="00971472">
              <w:rPr>
                <w:rFonts w:hint="eastAsia"/>
                <w:b/>
                <w:color w:val="FF0000"/>
              </w:rPr>
              <w:t>以上收費</w:t>
            </w:r>
            <w:r>
              <w:rPr>
                <w:rFonts w:hint="eastAsia"/>
                <w:b/>
                <w:color w:val="FF0000"/>
              </w:rPr>
              <w:t>參照</w:t>
            </w:r>
            <w:r w:rsidRPr="00971472">
              <w:rPr>
                <w:rFonts w:hint="eastAsia"/>
                <w:b/>
                <w:color w:val="FF0000"/>
              </w:rPr>
              <w:t>台灣斑馬魚中心收費標準</w:t>
            </w:r>
          </w:p>
        </w:tc>
      </w:tr>
    </w:tbl>
    <w:p w:rsidR="009B6DB6" w:rsidRPr="00F666C9" w:rsidRDefault="009B6DB6" w:rsidP="00F9476E">
      <w:pPr>
        <w:pStyle w:val="Default"/>
        <w:rPr>
          <w:b/>
          <w:color w:val="FF0000"/>
        </w:rPr>
      </w:pPr>
    </w:p>
    <w:p w:rsidR="00CB3BB3" w:rsidRPr="00C852D3" w:rsidRDefault="00414850" w:rsidP="00F9476E">
      <w:pPr>
        <w:spacing w:line="0" w:lineRule="atLeast"/>
        <w:ind w:left="851" w:rightChars="-24" w:right="-58" w:hangingChars="327" w:hanging="851"/>
        <w:jc w:val="both"/>
        <w:rPr>
          <w:rFonts w:eastAsia="標楷體"/>
          <w:b/>
          <w:color w:val="FF0000"/>
          <w:u w:val="thick"/>
        </w:rPr>
      </w:pPr>
      <w:r w:rsidRPr="001A7285">
        <w:rPr>
          <w:rFonts w:eastAsia="標楷體" w:hAnsi="標楷體" w:hint="eastAsia"/>
          <w:b/>
          <w:color w:val="0000FF"/>
          <w:sz w:val="26"/>
          <w:szCs w:val="26"/>
        </w:rPr>
        <w:t>繳費方式：</w:t>
      </w:r>
      <w:proofErr w:type="gramStart"/>
      <w:r w:rsidRPr="00E55688">
        <w:rPr>
          <w:rFonts w:eastAsia="標楷體" w:hint="eastAsia"/>
          <w:lang w:val="de-DE"/>
        </w:rPr>
        <w:t>敬</w:t>
      </w:r>
      <w:r w:rsidRPr="00E55688">
        <w:rPr>
          <w:rFonts w:eastAsia="標楷體"/>
          <w:lang w:val="de-DE"/>
        </w:rPr>
        <w:t>請</w:t>
      </w:r>
      <w:r w:rsidRPr="00E55688">
        <w:rPr>
          <w:rFonts w:eastAsia="標楷體" w:hint="eastAsia"/>
          <w:lang w:val="de-DE"/>
        </w:rPr>
        <w:t>持本表單</w:t>
      </w:r>
      <w:proofErr w:type="gramEnd"/>
      <w:r w:rsidRPr="00E55688">
        <w:rPr>
          <w:rFonts w:eastAsia="標楷體"/>
          <w:lang w:val="de-DE"/>
        </w:rPr>
        <w:t>至</w:t>
      </w:r>
      <w:r w:rsidRPr="00F9476E">
        <w:rPr>
          <w:rFonts w:eastAsia="標楷體"/>
          <w:b/>
          <w:color w:val="FF0000"/>
        </w:rPr>
        <w:t>出納組</w:t>
      </w:r>
      <w:r w:rsidRPr="00E55688">
        <w:rPr>
          <w:rFonts w:eastAsia="標楷體"/>
        </w:rPr>
        <w:t>繳費，取得出納章印</w:t>
      </w:r>
      <w:r w:rsidRPr="00E55688">
        <w:rPr>
          <w:rFonts w:eastAsia="標楷體" w:hint="eastAsia"/>
        </w:rPr>
        <w:t>，</w:t>
      </w:r>
      <w:r w:rsidR="004C5054">
        <w:rPr>
          <w:rFonts w:eastAsia="標楷體" w:hint="eastAsia"/>
        </w:rPr>
        <w:t>本單</w:t>
      </w:r>
      <w:proofErr w:type="gramStart"/>
      <w:r w:rsidR="004C5054">
        <w:rPr>
          <w:rFonts w:eastAsia="標楷體" w:hint="eastAsia"/>
        </w:rPr>
        <w:t>請</w:t>
      </w:r>
      <w:r w:rsidRPr="00E55688">
        <w:rPr>
          <w:rFonts w:eastAsia="標楷體" w:hint="eastAsia"/>
        </w:rPr>
        <w:t>繳回</w:t>
      </w:r>
      <w:r w:rsidR="00F9476E">
        <w:rPr>
          <w:rFonts w:eastAsia="標楷體" w:hint="eastAsia"/>
        </w:rPr>
        <w:t>國研</w:t>
      </w:r>
      <w:proofErr w:type="gramEnd"/>
      <w:r w:rsidR="00F9476E">
        <w:rPr>
          <w:rFonts w:eastAsia="標楷體" w:hint="eastAsia"/>
        </w:rPr>
        <w:t>大樓</w:t>
      </w:r>
      <w:r w:rsidR="00F9476E">
        <w:rPr>
          <w:rFonts w:eastAsia="標楷體" w:hint="eastAsia"/>
        </w:rPr>
        <w:t>11</w:t>
      </w:r>
      <w:r w:rsidR="00F9476E">
        <w:rPr>
          <w:rFonts w:eastAsia="標楷體" w:hint="eastAsia"/>
        </w:rPr>
        <w:t>樓</w:t>
      </w:r>
      <w:r w:rsidR="00F9476E">
        <w:rPr>
          <w:rFonts w:eastAsia="標楷體" w:hint="eastAsia"/>
        </w:rPr>
        <w:t xml:space="preserve"> </w:t>
      </w:r>
      <w:r w:rsidR="004C5054">
        <w:rPr>
          <w:rFonts w:eastAsia="標楷體" w:hint="eastAsia"/>
          <w:b/>
          <w:color w:val="FF0000"/>
          <w:u w:val="single"/>
        </w:rPr>
        <w:t>傳染病與癌症研究中心</w:t>
      </w:r>
      <w:r w:rsidR="004C5054" w:rsidRPr="00F9476E">
        <w:rPr>
          <w:rFonts w:eastAsia="標楷體" w:hint="eastAsia"/>
        </w:rPr>
        <w:t>登記預約時間。</w:t>
      </w:r>
    </w:p>
    <w:p w:rsidR="00F9476E" w:rsidRDefault="00F9476E" w:rsidP="00F9476E">
      <w:pPr>
        <w:spacing w:line="240" w:lineRule="exact"/>
        <w:rPr>
          <w:rFonts w:eastAsia="標楷體" w:hint="eastAsia"/>
          <w:color w:val="FF0000"/>
        </w:rPr>
      </w:pPr>
    </w:p>
    <w:p w:rsidR="00F9476E" w:rsidRDefault="00F9476E" w:rsidP="00F9476E">
      <w:pPr>
        <w:spacing w:line="240" w:lineRule="exact"/>
        <w:rPr>
          <w:rFonts w:eastAsia="標楷體" w:hint="eastAsia"/>
          <w:color w:val="FF0000"/>
        </w:rPr>
      </w:pPr>
    </w:p>
    <w:p w:rsidR="00F9476E" w:rsidRDefault="00F9476E" w:rsidP="00F9476E">
      <w:pPr>
        <w:spacing w:line="240" w:lineRule="exact"/>
        <w:rPr>
          <w:rFonts w:eastAsia="標楷體" w:hint="eastAsia"/>
          <w:color w:val="FF0000"/>
        </w:rPr>
      </w:pPr>
    </w:p>
    <w:p w:rsidR="00F9476E" w:rsidRDefault="00F9476E" w:rsidP="00F9476E">
      <w:pPr>
        <w:spacing w:line="240" w:lineRule="exact"/>
        <w:rPr>
          <w:rFonts w:eastAsia="標楷體" w:hint="eastAsia"/>
          <w:color w:val="FF0000"/>
        </w:rPr>
      </w:pPr>
    </w:p>
    <w:p w:rsidR="00F9476E" w:rsidRDefault="00F9476E" w:rsidP="00F9476E">
      <w:pPr>
        <w:spacing w:line="240" w:lineRule="exact"/>
        <w:rPr>
          <w:rFonts w:eastAsia="標楷體" w:hint="eastAsia"/>
          <w:color w:val="FF0000"/>
        </w:rPr>
      </w:pPr>
    </w:p>
    <w:p w:rsidR="00F9476E" w:rsidRDefault="00F9476E" w:rsidP="00F9476E">
      <w:pPr>
        <w:spacing w:line="240" w:lineRule="exact"/>
        <w:rPr>
          <w:rFonts w:eastAsia="標楷體" w:hint="eastAsia"/>
          <w:color w:val="FF0000"/>
        </w:rPr>
      </w:pPr>
    </w:p>
    <w:p w:rsidR="00F9476E" w:rsidRPr="00F9476E" w:rsidRDefault="00F9476E" w:rsidP="00F9476E">
      <w:pPr>
        <w:spacing w:line="240" w:lineRule="exact"/>
        <w:rPr>
          <w:rFonts w:eastAsia="標楷體"/>
          <w:color w:val="FF0000"/>
        </w:rPr>
      </w:pPr>
    </w:p>
    <w:p w:rsidR="009C6B05" w:rsidRDefault="00CB3BB3" w:rsidP="00CA707D">
      <w:pPr>
        <w:ind w:leftChars="-59" w:left="-142" w:rightChars="-201" w:right="-482"/>
        <w:jc w:val="both"/>
        <w:rPr>
          <w:rFonts w:eastAsia="標楷體" w:hAnsi="標楷體"/>
          <w:b/>
          <w:sz w:val="26"/>
          <w:szCs w:val="26"/>
          <w:lang w:val="de-DE"/>
        </w:rPr>
      </w:pPr>
      <w:r w:rsidRPr="005051E7">
        <w:rPr>
          <w:rFonts w:eastAsia="標楷體" w:hAnsi="標楷體"/>
          <w:b/>
          <w:sz w:val="26"/>
          <w:szCs w:val="26"/>
        </w:rPr>
        <w:t>以下由本中心</w:t>
      </w:r>
      <w:r>
        <w:rPr>
          <w:rFonts w:eastAsia="標楷體" w:hAnsi="標楷體" w:hint="eastAsia"/>
          <w:b/>
          <w:sz w:val="26"/>
          <w:szCs w:val="26"/>
        </w:rPr>
        <w:t>處理</w:t>
      </w:r>
      <w:r w:rsidRPr="00677084">
        <w:rPr>
          <w:rFonts w:eastAsia="標楷體" w:hAnsi="標楷體" w:hint="eastAsia"/>
          <w:b/>
          <w:color w:val="FF0000"/>
          <w:sz w:val="26"/>
          <w:szCs w:val="26"/>
          <w:lang w:val="de-DE"/>
        </w:rPr>
        <w:t>(</w:t>
      </w:r>
      <w:r w:rsidRPr="00677084">
        <w:rPr>
          <w:rFonts w:eastAsia="標楷體" w:hAnsi="標楷體"/>
          <w:b/>
          <w:color w:val="FF0000"/>
          <w:sz w:val="26"/>
          <w:szCs w:val="26"/>
          <w:lang w:val="de-DE"/>
        </w:rPr>
        <w:t>申請者請勿填寫</w:t>
      </w:r>
      <w:r w:rsidRPr="00677084">
        <w:rPr>
          <w:rFonts w:eastAsia="標楷體" w:hAnsi="標楷體" w:hint="eastAsia"/>
          <w:b/>
          <w:color w:val="FF0000"/>
          <w:sz w:val="26"/>
          <w:szCs w:val="26"/>
          <w:lang w:val="de-DE"/>
        </w:rPr>
        <w:t>)</w:t>
      </w:r>
      <w:r w:rsidR="00F53898" w:rsidRPr="00F53898">
        <w:rPr>
          <w:rFonts w:eastAsia="標楷體" w:hAnsi="標楷體" w:hint="eastAsia"/>
          <w:b/>
          <w:sz w:val="26"/>
          <w:szCs w:val="26"/>
          <w:lang w:val="de-DE"/>
        </w:rPr>
        <w:t xml:space="preserve"> </w:t>
      </w:r>
      <w:r w:rsidR="00F53898">
        <w:rPr>
          <w:rFonts w:eastAsia="標楷體" w:hAnsi="標楷體" w:hint="eastAsia"/>
          <w:b/>
          <w:sz w:val="26"/>
          <w:szCs w:val="26"/>
          <w:lang w:val="de-DE"/>
        </w:rPr>
        <w:t xml:space="preserve">                         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保存期限：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6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年</w:t>
      </w:r>
    </w:p>
    <w:p w:rsidR="00F53898" w:rsidRPr="00CB3BB3" w:rsidRDefault="00F53898" w:rsidP="00CA707D">
      <w:pPr>
        <w:spacing w:line="240" w:lineRule="exact"/>
        <w:ind w:leftChars="-59" w:left="-142" w:rightChars="-201" w:right="-482"/>
        <w:jc w:val="both"/>
        <w:rPr>
          <w:color w:val="FF0000"/>
          <w:lang w:val="de-DE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814"/>
        <w:gridCol w:w="1820"/>
        <w:gridCol w:w="1436"/>
        <w:gridCol w:w="1842"/>
        <w:gridCol w:w="1276"/>
        <w:gridCol w:w="1985"/>
      </w:tblGrid>
      <w:tr w:rsidR="00D46C9C" w:rsidRPr="000E5FA4" w:rsidTr="00F9476E">
        <w:trPr>
          <w:trHeight w:val="544"/>
        </w:trPr>
        <w:tc>
          <w:tcPr>
            <w:tcW w:w="1814" w:type="dxa"/>
            <w:vAlign w:val="center"/>
          </w:tcPr>
          <w:p w:rsidR="00D46C9C" w:rsidRPr="000E5FA4" w:rsidRDefault="00D46C9C" w:rsidP="00CA707D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0E5FA4">
              <w:rPr>
                <w:rFonts w:eastAsia="標楷體" w:hAnsi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820" w:type="dxa"/>
            <w:vAlign w:val="center"/>
          </w:tcPr>
          <w:p w:rsidR="00D46C9C" w:rsidRPr="000E5FA4" w:rsidRDefault="00D46C9C" w:rsidP="00CA707D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36" w:type="dxa"/>
            <w:vAlign w:val="center"/>
          </w:tcPr>
          <w:p w:rsidR="00D46C9C" w:rsidRPr="000E5FA4" w:rsidRDefault="00D46C9C" w:rsidP="00CA707D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0E5FA4">
              <w:rPr>
                <w:rFonts w:eastAsia="標楷體" w:hAnsi="標楷體"/>
                <w:lang w:val="de-DE"/>
              </w:rPr>
              <w:t>案件編號</w:t>
            </w:r>
          </w:p>
        </w:tc>
        <w:tc>
          <w:tcPr>
            <w:tcW w:w="1842" w:type="dxa"/>
            <w:vAlign w:val="center"/>
          </w:tcPr>
          <w:p w:rsidR="00D46C9C" w:rsidRPr="000E5FA4" w:rsidRDefault="00D46C9C" w:rsidP="00CA707D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D46C9C" w:rsidRPr="000E5FA4" w:rsidRDefault="00D46C9C" w:rsidP="00CA707D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0E5FA4">
              <w:rPr>
                <w:rFonts w:eastAsia="標楷體" w:hAnsi="標楷體"/>
              </w:rPr>
              <w:t>收費金額</w:t>
            </w:r>
          </w:p>
        </w:tc>
        <w:tc>
          <w:tcPr>
            <w:tcW w:w="1985" w:type="dxa"/>
            <w:vAlign w:val="center"/>
          </w:tcPr>
          <w:p w:rsidR="00D46C9C" w:rsidRPr="000E5FA4" w:rsidRDefault="00D46C9C" w:rsidP="00CA707D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</w:tr>
      <w:tr w:rsidR="00CD3E14" w:rsidRPr="000E5FA4" w:rsidTr="00F9476E">
        <w:trPr>
          <w:trHeight w:val="538"/>
        </w:trPr>
        <w:tc>
          <w:tcPr>
            <w:tcW w:w="1814" w:type="dxa"/>
            <w:vAlign w:val="center"/>
          </w:tcPr>
          <w:p w:rsidR="00CD3E14" w:rsidRPr="000E5FA4" w:rsidRDefault="00CD3E14" w:rsidP="00CA707D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0E5FA4">
              <w:rPr>
                <w:rFonts w:eastAsia="標楷體" w:hAnsi="標楷體" w:hint="eastAsia"/>
                <w:sz w:val="26"/>
                <w:szCs w:val="26"/>
              </w:rPr>
              <w:t>中心主任</w:t>
            </w:r>
          </w:p>
        </w:tc>
        <w:tc>
          <w:tcPr>
            <w:tcW w:w="3256" w:type="dxa"/>
            <w:gridSpan w:val="2"/>
            <w:vAlign w:val="center"/>
          </w:tcPr>
          <w:p w:rsidR="00CD3E14" w:rsidRPr="000E5FA4" w:rsidRDefault="00CD3E14" w:rsidP="00CA707D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CD3E14" w:rsidRPr="00F9476E" w:rsidRDefault="00CD3E14" w:rsidP="00F9476E">
            <w:pPr>
              <w:spacing w:line="300" w:lineRule="exact"/>
              <w:ind w:leftChars="-59" w:left="-142"/>
              <w:jc w:val="center"/>
              <w:rPr>
                <w:rFonts w:eastAsia="標楷體"/>
                <w:sz w:val="26"/>
                <w:szCs w:val="26"/>
              </w:rPr>
            </w:pPr>
            <w:r w:rsidRPr="00F9476E">
              <w:rPr>
                <w:rFonts w:eastAsia="標楷體" w:hAnsi="標楷體"/>
                <w:b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3261" w:type="dxa"/>
            <w:gridSpan w:val="2"/>
            <w:vAlign w:val="center"/>
          </w:tcPr>
          <w:p w:rsidR="00CD3E14" w:rsidRPr="000E5FA4" w:rsidRDefault="00CD3E14" w:rsidP="00CA707D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</w:tr>
    </w:tbl>
    <w:p w:rsidR="00E83434" w:rsidRPr="009C6B05" w:rsidRDefault="00E83434" w:rsidP="00CA707D">
      <w:pPr>
        <w:spacing w:line="240" w:lineRule="exact"/>
        <w:ind w:leftChars="-59" w:left="-142"/>
        <w:rPr>
          <w:rFonts w:ascii="標楷體" w:eastAsia="標楷體" w:hAnsi="標楷體"/>
          <w:sz w:val="26"/>
          <w:szCs w:val="26"/>
        </w:rPr>
      </w:pPr>
    </w:p>
    <w:sectPr w:rsidR="00E83434" w:rsidRPr="009C6B05" w:rsidSect="00CA70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6B" w:rsidRDefault="0073516B" w:rsidP="00E16C49">
      <w:r>
        <w:separator/>
      </w:r>
    </w:p>
  </w:endnote>
  <w:endnote w:type="continuationSeparator" w:id="0">
    <w:p w:rsidR="0073516B" w:rsidRDefault="0073516B" w:rsidP="00E1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6B" w:rsidRDefault="0073516B" w:rsidP="00E16C49">
      <w:r>
        <w:separator/>
      </w:r>
    </w:p>
  </w:footnote>
  <w:footnote w:type="continuationSeparator" w:id="0">
    <w:p w:rsidR="0073516B" w:rsidRDefault="0073516B" w:rsidP="00E1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BC9"/>
    <w:multiLevelType w:val="hybridMultilevel"/>
    <w:tmpl w:val="2332903A"/>
    <w:lvl w:ilvl="0" w:tplc="35FC89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F77854"/>
    <w:multiLevelType w:val="hybridMultilevel"/>
    <w:tmpl w:val="64B014D6"/>
    <w:lvl w:ilvl="0" w:tplc="9698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9E32FD"/>
    <w:multiLevelType w:val="hybridMultilevel"/>
    <w:tmpl w:val="AC14E996"/>
    <w:lvl w:ilvl="0" w:tplc="AB34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E8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C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0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C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6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0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0553AE"/>
    <w:multiLevelType w:val="hybridMultilevel"/>
    <w:tmpl w:val="885CADE2"/>
    <w:lvl w:ilvl="0" w:tplc="636E0574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4B741E7"/>
    <w:multiLevelType w:val="hybridMultilevel"/>
    <w:tmpl w:val="1C4A857C"/>
    <w:lvl w:ilvl="0" w:tplc="78F6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D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65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0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0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4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5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B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6D23AC"/>
    <w:multiLevelType w:val="hybridMultilevel"/>
    <w:tmpl w:val="5EBA6D0A"/>
    <w:lvl w:ilvl="0" w:tplc="373E9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67"/>
    <w:rsid w:val="0000655B"/>
    <w:rsid w:val="000318AC"/>
    <w:rsid w:val="000755B4"/>
    <w:rsid w:val="000B1B4F"/>
    <w:rsid w:val="000E5FA4"/>
    <w:rsid w:val="000E72E3"/>
    <w:rsid w:val="000E7CC6"/>
    <w:rsid w:val="00113BCC"/>
    <w:rsid w:val="00124C58"/>
    <w:rsid w:val="0014023D"/>
    <w:rsid w:val="00151F8C"/>
    <w:rsid w:val="001C46EB"/>
    <w:rsid w:val="002005CF"/>
    <w:rsid w:val="002102F3"/>
    <w:rsid w:val="00251D65"/>
    <w:rsid w:val="00263842"/>
    <w:rsid w:val="0026734D"/>
    <w:rsid w:val="0028749E"/>
    <w:rsid w:val="00290465"/>
    <w:rsid w:val="002C511B"/>
    <w:rsid w:val="002F1848"/>
    <w:rsid w:val="00367F5B"/>
    <w:rsid w:val="00376E67"/>
    <w:rsid w:val="00383D7B"/>
    <w:rsid w:val="003A26BC"/>
    <w:rsid w:val="003C1983"/>
    <w:rsid w:val="003F32C7"/>
    <w:rsid w:val="00412740"/>
    <w:rsid w:val="00414850"/>
    <w:rsid w:val="00462798"/>
    <w:rsid w:val="0046396F"/>
    <w:rsid w:val="0048032B"/>
    <w:rsid w:val="004B3F65"/>
    <w:rsid w:val="004C5054"/>
    <w:rsid w:val="004D0C2B"/>
    <w:rsid w:val="004D5FD5"/>
    <w:rsid w:val="00555CC8"/>
    <w:rsid w:val="005668E7"/>
    <w:rsid w:val="00572FEC"/>
    <w:rsid w:val="00575F75"/>
    <w:rsid w:val="005B6B4D"/>
    <w:rsid w:val="005E3221"/>
    <w:rsid w:val="005F1884"/>
    <w:rsid w:val="005F3F26"/>
    <w:rsid w:val="005F672F"/>
    <w:rsid w:val="006307B7"/>
    <w:rsid w:val="00666322"/>
    <w:rsid w:val="00666632"/>
    <w:rsid w:val="006669EB"/>
    <w:rsid w:val="006679E0"/>
    <w:rsid w:val="006B2F30"/>
    <w:rsid w:val="006C4582"/>
    <w:rsid w:val="006D384B"/>
    <w:rsid w:val="006F1D7A"/>
    <w:rsid w:val="00703964"/>
    <w:rsid w:val="0073516B"/>
    <w:rsid w:val="007A0BB5"/>
    <w:rsid w:val="007B1CD8"/>
    <w:rsid w:val="007F09D7"/>
    <w:rsid w:val="008110F2"/>
    <w:rsid w:val="00827D75"/>
    <w:rsid w:val="008836DA"/>
    <w:rsid w:val="008B3F19"/>
    <w:rsid w:val="008B4209"/>
    <w:rsid w:val="008E7613"/>
    <w:rsid w:val="00951382"/>
    <w:rsid w:val="0096657A"/>
    <w:rsid w:val="00971472"/>
    <w:rsid w:val="009B6DB6"/>
    <w:rsid w:val="009C6B05"/>
    <w:rsid w:val="009D4E8D"/>
    <w:rsid w:val="009E2AA5"/>
    <w:rsid w:val="00A05CA2"/>
    <w:rsid w:val="00A2727A"/>
    <w:rsid w:val="00A33A5D"/>
    <w:rsid w:val="00A601B2"/>
    <w:rsid w:val="00A90004"/>
    <w:rsid w:val="00AA2A72"/>
    <w:rsid w:val="00AB0661"/>
    <w:rsid w:val="00AB4E05"/>
    <w:rsid w:val="00AE5CF7"/>
    <w:rsid w:val="00AF55DF"/>
    <w:rsid w:val="00AF6C23"/>
    <w:rsid w:val="00B03273"/>
    <w:rsid w:val="00B805A3"/>
    <w:rsid w:val="00B83D6A"/>
    <w:rsid w:val="00BC3A0E"/>
    <w:rsid w:val="00BD08D4"/>
    <w:rsid w:val="00BD57B7"/>
    <w:rsid w:val="00BE7C33"/>
    <w:rsid w:val="00C06583"/>
    <w:rsid w:val="00C50A8E"/>
    <w:rsid w:val="00C60E4D"/>
    <w:rsid w:val="00C6691F"/>
    <w:rsid w:val="00C824A4"/>
    <w:rsid w:val="00C852D3"/>
    <w:rsid w:val="00CA707D"/>
    <w:rsid w:val="00CB274B"/>
    <w:rsid w:val="00CB3BB3"/>
    <w:rsid w:val="00CB574C"/>
    <w:rsid w:val="00CB7EE2"/>
    <w:rsid w:val="00CC287E"/>
    <w:rsid w:val="00CD0346"/>
    <w:rsid w:val="00CD3E14"/>
    <w:rsid w:val="00D07848"/>
    <w:rsid w:val="00D20D36"/>
    <w:rsid w:val="00D215E2"/>
    <w:rsid w:val="00D226BD"/>
    <w:rsid w:val="00D46C9C"/>
    <w:rsid w:val="00D61DA5"/>
    <w:rsid w:val="00D8224C"/>
    <w:rsid w:val="00D843F4"/>
    <w:rsid w:val="00DA48B3"/>
    <w:rsid w:val="00DE7A30"/>
    <w:rsid w:val="00E16C49"/>
    <w:rsid w:val="00E527D4"/>
    <w:rsid w:val="00E55688"/>
    <w:rsid w:val="00E650A5"/>
    <w:rsid w:val="00E83434"/>
    <w:rsid w:val="00E8564A"/>
    <w:rsid w:val="00E94D87"/>
    <w:rsid w:val="00EA5804"/>
    <w:rsid w:val="00ED0EB3"/>
    <w:rsid w:val="00EF6390"/>
    <w:rsid w:val="00EF7A74"/>
    <w:rsid w:val="00F020F7"/>
    <w:rsid w:val="00F1172C"/>
    <w:rsid w:val="00F53898"/>
    <w:rsid w:val="00F638ED"/>
    <w:rsid w:val="00F666C9"/>
    <w:rsid w:val="00F9476E"/>
    <w:rsid w:val="00FA4936"/>
    <w:rsid w:val="00FE149E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E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List 2"/>
    <w:basedOn w:val="a1"/>
    <w:rsid w:val="00376E6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4D0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3F19"/>
    <w:rPr>
      <w:rFonts w:ascii="Arial" w:hAnsi="Arial"/>
      <w:sz w:val="18"/>
      <w:szCs w:val="18"/>
    </w:rPr>
  </w:style>
  <w:style w:type="paragraph" w:customStyle="1" w:styleId="Default">
    <w:name w:val="Default"/>
    <w:rsid w:val="002005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6C49"/>
    <w:rPr>
      <w:kern w:val="2"/>
    </w:rPr>
  </w:style>
  <w:style w:type="paragraph" w:styleId="a7">
    <w:name w:val="footer"/>
    <w:basedOn w:val="a"/>
    <w:link w:val="a8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6C49"/>
    <w:rPr>
      <w:kern w:val="2"/>
    </w:rPr>
  </w:style>
  <w:style w:type="character" w:styleId="a9">
    <w:name w:val="annotation reference"/>
    <w:basedOn w:val="a0"/>
    <w:rsid w:val="00A601B2"/>
    <w:rPr>
      <w:sz w:val="18"/>
      <w:szCs w:val="18"/>
    </w:rPr>
  </w:style>
  <w:style w:type="paragraph" w:styleId="aa">
    <w:name w:val="annotation text"/>
    <w:basedOn w:val="a"/>
    <w:link w:val="ab"/>
    <w:rsid w:val="00A601B2"/>
  </w:style>
  <w:style w:type="character" w:customStyle="1" w:styleId="ab">
    <w:name w:val="註解文字 字元"/>
    <w:basedOn w:val="a0"/>
    <w:link w:val="aa"/>
    <w:rsid w:val="00A601B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601B2"/>
    <w:rPr>
      <w:b/>
      <w:bCs/>
    </w:rPr>
  </w:style>
  <w:style w:type="character" w:customStyle="1" w:styleId="ad">
    <w:name w:val="註解主旨 字元"/>
    <w:basedOn w:val="ab"/>
    <w:link w:val="ac"/>
    <w:rsid w:val="00A601B2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A26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407</Words>
  <Characters>262</Characters>
  <Application>Microsoft Office Word</Application>
  <DocSecurity>0</DocSecurity>
  <Lines>2</Lines>
  <Paragraphs>1</Paragraphs>
  <ScaleCrop>false</ScaleCrop>
  <Company>kk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高雄醫學大學研究資源整合發展中心</dc:title>
  <dc:creator>kk</dc:creator>
  <cp:lastModifiedBy>Root</cp:lastModifiedBy>
  <cp:revision>12</cp:revision>
  <cp:lastPrinted>2009-09-07T06:03:00Z</cp:lastPrinted>
  <dcterms:created xsi:type="dcterms:W3CDTF">2015-01-06T01:49:00Z</dcterms:created>
  <dcterms:modified xsi:type="dcterms:W3CDTF">2015-02-14T08:14:00Z</dcterms:modified>
</cp:coreProperties>
</file>