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42DAB" w14:textId="0E7F96F8" w:rsidR="000B63FF" w:rsidRPr="000B63FF" w:rsidRDefault="000C1BD1" w:rsidP="009C235A">
      <w:pPr>
        <w:snapToGrid w:val="0"/>
        <w:spacing w:line="240" w:lineRule="auto"/>
        <w:jc w:val="center"/>
        <w:rPr>
          <w:rFonts w:ascii="Times New Roman" w:eastAsia="標楷體" w:hAnsi="Times New Roman" w:cs="Times New Roman"/>
          <w:b/>
          <w:bCs/>
          <w:sz w:val="36"/>
          <w:szCs w:val="36"/>
        </w:rPr>
      </w:pPr>
      <w:bookmarkStart w:id="0" w:name="_Hlk204240944"/>
      <w:r w:rsidRPr="000C1BD1">
        <w:rPr>
          <w:rFonts w:ascii="Times New Roman" w:eastAsia="標楷體" w:hAnsi="Times New Roman" w:cs="Times New Roman"/>
          <w:b/>
          <w:bCs/>
          <w:sz w:val="36"/>
          <w:szCs w:val="36"/>
        </w:rPr>
        <w:t>Final Report</w:t>
      </w:r>
    </w:p>
    <w:p w14:paraId="4C493E1A" w14:textId="0A67C919" w:rsidR="009C235A" w:rsidRDefault="000C1BD1" w:rsidP="009C235A">
      <w:pPr>
        <w:snapToGrid w:val="0"/>
        <w:spacing w:line="240" w:lineRule="auto"/>
        <w:jc w:val="center"/>
        <w:rPr>
          <w:rFonts w:ascii="Times New Roman" w:eastAsia="標楷體" w:hAnsi="Times New Roman" w:cs="Times New Roman"/>
          <w:b/>
          <w:bCs/>
          <w:sz w:val="36"/>
          <w:szCs w:val="36"/>
          <w:u w:val="single"/>
        </w:rPr>
      </w:pPr>
      <w:r w:rsidRPr="00B50BA1">
        <w:rPr>
          <w:rFonts w:ascii="Times New Roman" w:eastAsia="標楷體" w:hAnsi="Times New Roman" w:cs="Times New Roman"/>
          <w:b/>
          <w:bCs/>
          <w:sz w:val="36"/>
          <w:szCs w:val="36"/>
          <w:u w:val="single"/>
        </w:rPr>
        <w:t>Higher Education Sprout Project - International Key College/Field Project Proposal</w:t>
      </w:r>
    </w:p>
    <w:bookmarkEnd w:id="0"/>
    <w:p w14:paraId="3863A1DB" w14:textId="69737037" w:rsidR="00FE6D38" w:rsidRPr="008C3B38" w:rsidRDefault="000C1BD1" w:rsidP="008C3B38">
      <w:pPr>
        <w:pStyle w:val="a5"/>
        <w:numPr>
          <w:ilvl w:val="0"/>
          <w:numId w:val="1"/>
        </w:numPr>
        <w:ind w:leftChars="0"/>
        <w:rPr>
          <w:rFonts w:ascii="Times New Roman" w:eastAsia="標楷體" w:hAnsi="Times New Roman" w:cs="Times New Roman"/>
          <w:b/>
          <w:bCs/>
        </w:rPr>
      </w:pPr>
      <w:r w:rsidRPr="000C1BD1">
        <w:rPr>
          <w:rFonts w:ascii="Times New Roman" w:eastAsia="標楷體" w:hAnsi="Times New Roman" w:cs="Times New Roman"/>
          <w:b/>
          <w:bCs/>
        </w:rPr>
        <w:t>Basic Information</w:t>
      </w:r>
    </w:p>
    <w:tbl>
      <w:tblPr>
        <w:tblStyle w:val="a3"/>
        <w:tblW w:w="5000" w:type="pct"/>
        <w:tblLook w:val="04A0" w:firstRow="1" w:lastRow="0" w:firstColumn="1" w:lastColumn="0" w:noHBand="0" w:noVBand="1"/>
      </w:tblPr>
      <w:tblGrid>
        <w:gridCol w:w="2529"/>
        <w:gridCol w:w="5767"/>
      </w:tblGrid>
      <w:tr w:rsidR="0051622B" w:rsidRPr="00267FB2" w14:paraId="0AA27519" w14:textId="77777777" w:rsidTr="00921595">
        <w:tc>
          <w:tcPr>
            <w:tcW w:w="1022" w:type="pct"/>
          </w:tcPr>
          <w:p w14:paraId="5B78F992" w14:textId="188BE9F6" w:rsidR="0051622B" w:rsidRDefault="000C1BD1">
            <w:pPr>
              <w:rPr>
                <w:rFonts w:ascii="Times New Roman" w:eastAsia="標楷體" w:hAnsi="Times New Roman" w:cs="Times New Roman"/>
                <w:b/>
                <w:bCs/>
              </w:rPr>
            </w:pPr>
            <w:r w:rsidRPr="000C1BD1">
              <w:rPr>
                <w:rFonts w:ascii="Times New Roman" w:eastAsia="標楷體" w:hAnsi="Times New Roman" w:cs="Times New Roman"/>
                <w:b/>
                <w:bCs/>
              </w:rPr>
              <w:t>Project Number</w:t>
            </w:r>
            <w:r w:rsidRPr="000C1BD1">
              <w:rPr>
                <w:rFonts w:ascii="Times New Roman" w:eastAsia="標楷體" w:hAnsi="Times New Roman" w:cs="Times New Roman"/>
                <w:b/>
                <w:bCs/>
              </w:rPr>
              <w:tab/>
            </w:r>
          </w:p>
        </w:tc>
        <w:tc>
          <w:tcPr>
            <w:tcW w:w="3978" w:type="pct"/>
          </w:tcPr>
          <w:p w14:paraId="4B0B46A8" w14:textId="4B8AC070" w:rsidR="0051622B" w:rsidRDefault="0051622B">
            <w:pPr>
              <w:rPr>
                <w:rFonts w:ascii="Times New Roman" w:eastAsia="標楷體" w:hAnsi="Times New Roman" w:cs="Times New Roman"/>
              </w:rPr>
            </w:pPr>
            <w:r w:rsidRPr="0051622B">
              <w:rPr>
                <w:rFonts w:ascii="Times New Roman" w:eastAsia="標楷體" w:hAnsi="Times New Roman" w:cs="Times New Roman" w:hint="eastAsia"/>
                <w:shd w:val="pct15" w:color="auto" w:fill="FFFFFF"/>
              </w:rPr>
              <w:t>GARS114</w:t>
            </w:r>
            <w:r w:rsidR="006D7ADD">
              <w:rPr>
                <w:rFonts w:ascii="Times New Roman" w:eastAsia="標楷體" w:hAnsi="Times New Roman" w:cs="Times New Roman" w:hint="eastAsia"/>
                <w:shd w:val="pct15" w:color="auto" w:fill="FFFFFF"/>
              </w:rPr>
              <w:t xml:space="preserve">  </w:t>
            </w:r>
            <w:proofErr w:type="gramStart"/>
            <w:r w:rsidR="006D7ADD">
              <w:rPr>
                <w:rFonts w:ascii="Times New Roman" w:eastAsia="標楷體" w:hAnsi="Times New Roman" w:cs="Times New Roman" w:hint="eastAsia"/>
                <w:shd w:val="pct15" w:color="auto" w:fill="FFFFFF"/>
              </w:rPr>
              <w:t xml:space="preserve">   </w:t>
            </w:r>
            <w:r w:rsidR="000C1BD1" w:rsidRPr="000C1BD1">
              <w:rPr>
                <w:rFonts w:ascii="Times New Roman" w:eastAsia="標楷體" w:hAnsi="Times New Roman" w:cs="Times New Roman"/>
              </w:rPr>
              <w:t>(</w:t>
            </w:r>
            <w:proofErr w:type="gramEnd"/>
            <w:r w:rsidR="000C1BD1" w:rsidRPr="000C1BD1">
              <w:rPr>
                <w:rFonts w:ascii="Times New Roman" w:eastAsia="標楷體" w:hAnsi="Times New Roman" w:cs="Times New Roman"/>
              </w:rPr>
              <w:t>Please fill in the last three digits)</w:t>
            </w:r>
          </w:p>
        </w:tc>
      </w:tr>
      <w:tr w:rsidR="00921595" w:rsidRPr="00267FB2" w14:paraId="3286C897" w14:textId="1C7C1EE3" w:rsidTr="00921595">
        <w:tc>
          <w:tcPr>
            <w:tcW w:w="1022" w:type="pct"/>
          </w:tcPr>
          <w:p w14:paraId="577DBFD6" w14:textId="09C148CE" w:rsidR="00921595" w:rsidRPr="00B71765" w:rsidRDefault="000C1BD1">
            <w:pPr>
              <w:rPr>
                <w:rFonts w:ascii="Times New Roman" w:eastAsia="標楷體" w:hAnsi="Times New Roman" w:cs="Times New Roman"/>
                <w:b/>
                <w:bCs/>
              </w:rPr>
            </w:pPr>
            <w:r w:rsidRPr="00AC6219">
              <w:rPr>
                <w:rFonts w:ascii="Times New Roman" w:eastAsia="標楷體" w:hAnsi="Times New Roman" w:cs="Times New Roman"/>
                <w:b/>
                <w:bCs/>
              </w:rPr>
              <w:t>Principal Investigator (PI) Name</w:t>
            </w:r>
          </w:p>
        </w:tc>
        <w:tc>
          <w:tcPr>
            <w:tcW w:w="3978" w:type="pct"/>
          </w:tcPr>
          <w:p w14:paraId="60B9AD86" w14:textId="77777777" w:rsidR="00921595" w:rsidRPr="00267FB2" w:rsidRDefault="00921595">
            <w:pPr>
              <w:rPr>
                <w:rFonts w:ascii="Times New Roman" w:eastAsia="標楷體" w:hAnsi="Times New Roman" w:cs="Times New Roman"/>
              </w:rPr>
            </w:pPr>
          </w:p>
        </w:tc>
      </w:tr>
      <w:tr w:rsidR="0051622B" w:rsidRPr="00267FB2" w14:paraId="10032A46" w14:textId="77777777" w:rsidTr="00921595">
        <w:tc>
          <w:tcPr>
            <w:tcW w:w="1022" w:type="pct"/>
          </w:tcPr>
          <w:p w14:paraId="0DE24CCB" w14:textId="48BE3033" w:rsidR="0051622B" w:rsidRPr="0051622B" w:rsidRDefault="000C1BD1">
            <w:pPr>
              <w:rPr>
                <w:rFonts w:ascii="Times New Roman" w:eastAsia="標楷體" w:hAnsi="Times New Roman" w:cs="Times New Roman"/>
                <w:b/>
                <w:bCs/>
              </w:rPr>
            </w:pPr>
            <w:r w:rsidRPr="007076A6">
              <w:rPr>
                <w:rFonts w:ascii="Times New Roman" w:eastAsia="標楷體" w:hAnsi="Times New Roman" w:cs="Times New Roman"/>
                <w:b/>
                <w:bCs/>
              </w:rPr>
              <w:t>Affiliation (College/Dept./Center)</w:t>
            </w:r>
          </w:p>
        </w:tc>
        <w:tc>
          <w:tcPr>
            <w:tcW w:w="3978" w:type="pct"/>
          </w:tcPr>
          <w:p w14:paraId="3DA8CE67" w14:textId="77777777" w:rsidR="0051622B" w:rsidRPr="00267FB2" w:rsidRDefault="0051622B">
            <w:pPr>
              <w:rPr>
                <w:rFonts w:ascii="Times New Roman" w:eastAsia="標楷體" w:hAnsi="Times New Roman" w:cs="Times New Roman"/>
              </w:rPr>
            </w:pPr>
          </w:p>
        </w:tc>
      </w:tr>
      <w:tr w:rsidR="00F918CA" w:rsidRPr="00267FB2" w14:paraId="254B8D7E" w14:textId="77777777" w:rsidTr="00921595">
        <w:tc>
          <w:tcPr>
            <w:tcW w:w="1022" w:type="pct"/>
          </w:tcPr>
          <w:p w14:paraId="6295EC48" w14:textId="2A74BA5C" w:rsidR="00F918CA" w:rsidRPr="0051622B" w:rsidRDefault="000C1BD1">
            <w:pPr>
              <w:rPr>
                <w:rFonts w:ascii="Times New Roman" w:eastAsia="標楷體" w:hAnsi="Times New Roman" w:cs="Times New Roman"/>
                <w:b/>
                <w:bCs/>
              </w:rPr>
            </w:pPr>
            <w:r w:rsidRPr="000C1BD1">
              <w:rPr>
                <w:rFonts w:ascii="Times New Roman" w:eastAsia="標楷體" w:hAnsi="Times New Roman" w:cs="Times New Roman"/>
                <w:b/>
                <w:bCs/>
              </w:rPr>
              <w:t>Project Keywords</w:t>
            </w:r>
          </w:p>
        </w:tc>
        <w:tc>
          <w:tcPr>
            <w:tcW w:w="3978" w:type="pct"/>
          </w:tcPr>
          <w:p w14:paraId="2C9683D0" w14:textId="2E8BE9DD" w:rsidR="00F918CA" w:rsidRPr="00267FB2" w:rsidRDefault="000C1BD1">
            <w:pPr>
              <w:rPr>
                <w:rFonts w:ascii="Times New Roman" w:eastAsia="標楷體" w:hAnsi="Times New Roman" w:cs="Times New Roman"/>
              </w:rPr>
            </w:pPr>
            <w:r w:rsidRPr="000C1BD1">
              <w:rPr>
                <w:rFonts w:ascii="Times New Roman" w:eastAsia="標楷體" w:hAnsi="Times New Roman" w:cs="Times New Roman"/>
              </w:rPr>
              <w:t>(Please provide 3-5 keywords, e.g., Stanford University, Collaborative Research Lab)</w:t>
            </w:r>
          </w:p>
        </w:tc>
      </w:tr>
      <w:tr w:rsidR="00F918CA" w:rsidRPr="00267FB2" w14:paraId="0494BD3D" w14:textId="77777777" w:rsidTr="00921595">
        <w:tc>
          <w:tcPr>
            <w:tcW w:w="1022" w:type="pct"/>
          </w:tcPr>
          <w:p w14:paraId="70A6DFFB" w14:textId="0CD49AAB" w:rsidR="00F918CA" w:rsidRDefault="000C1BD1">
            <w:pPr>
              <w:rPr>
                <w:rFonts w:ascii="Times New Roman" w:eastAsia="標楷體" w:hAnsi="Times New Roman" w:cs="Times New Roman"/>
                <w:b/>
                <w:bCs/>
              </w:rPr>
            </w:pPr>
            <w:r w:rsidRPr="000C1BD1">
              <w:rPr>
                <w:rFonts w:ascii="Times New Roman" w:eastAsia="標楷體" w:hAnsi="Times New Roman" w:cs="Times New Roman"/>
                <w:b/>
                <w:bCs/>
              </w:rPr>
              <w:t>Date of Submission</w:t>
            </w:r>
          </w:p>
        </w:tc>
        <w:tc>
          <w:tcPr>
            <w:tcW w:w="3978" w:type="pct"/>
          </w:tcPr>
          <w:p w14:paraId="4CEB93DF" w14:textId="49E7ED08" w:rsidR="00F918CA" w:rsidRPr="00267FB2" w:rsidRDefault="000C1BD1">
            <w:pPr>
              <w:rPr>
                <w:rFonts w:ascii="Times New Roman" w:eastAsia="標楷體" w:hAnsi="Times New Roman" w:cs="Times New Roman"/>
              </w:rPr>
            </w:pPr>
            <w:r w:rsidRPr="000C1BD1">
              <w:rPr>
                <w:rFonts w:ascii="Times New Roman" w:eastAsia="標楷體" w:hAnsi="Times New Roman" w:cs="Times New Roman"/>
              </w:rPr>
              <w:t>Year</w:t>
            </w:r>
            <w:r>
              <w:rPr>
                <w:rFonts w:ascii="Times New Roman" w:eastAsia="標楷體" w:hAnsi="Times New Roman" w:cs="Times New Roman" w:hint="eastAsia"/>
              </w:rPr>
              <w:t xml:space="preserve">    </w:t>
            </w:r>
            <w:r w:rsidRPr="000C1BD1">
              <w:rPr>
                <w:rFonts w:ascii="Times New Roman" w:eastAsia="標楷體" w:hAnsi="Times New Roman" w:cs="Times New Roman"/>
              </w:rPr>
              <w:t>/Month</w:t>
            </w:r>
            <w:r>
              <w:rPr>
                <w:rFonts w:ascii="Times New Roman" w:eastAsia="標楷體" w:hAnsi="Times New Roman" w:cs="Times New Roman" w:hint="eastAsia"/>
              </w:rPr>
              <w:t xml:space="preserve">   </w:t>
            </w:r>
            <w:r w:rsidRPr="000C1BD1">
              <w:rPr>
                <w:rFonts w:ascii="Times New Roman" w:eastAsia="標楷體" w:hAnsi="Times New Roman" w:cs="Times New Roman"/>
              </w:rPr>
              <w:t>/Day</w:t>
            </w:r>
            <w:r>
              <w:rPr>
                <w:rFonts w:ascii="Times New Roman" w:eastAsia="標楷體" w:hAnsi="Times New Roman" w:cs="Times New Roman" w:hint="eastAsia"/>
              </w:rPr>
              <w:t xml:space="preserve">   </w:t>
            </w:r>
          </w:p>
        </w:tc>
      </w:tr>
    </w:tbl>
    <w:p w14:paraId="03D76420" w14:textId="77777777" w:rsidR="00D17B2F" w:rsidRPr="00362C37" w:rsidRDefault="00D17B2F">
      <w:pPr>
        <w:rPr>
          <w:rFonts w:ascii="Times New Roman" w:eastAsia="標楷體" w:hAnsi="Times New Roman" w:cs="Times New Roman"/>
        </w:rPr>
      </w:pPr>
    </w:p>
    <w:p w14:paraId="08F1842F" w14:textId="310DC59D" w:rsidR="00A412E0" w:rsidRPr="00A412E0" w:rsidRDefault="000C1BD1" w:rsidP="000C1BD1">
      <w:pPr>
        <w:pStyle w:val="a5"/>
        <w:numPr>
          <w:ilvl w:val="0"/>
          <w:numId w:val="1"/>
        </w:numPr>
        <w:ind w:leftChars="0"/>
        <w:jc w:val="both"/>
        <w:rPr>
          <w:rFonts w:ascii="Times New Roman" w:eastAsia="標楷體" w:hAnsi="Times New Roman" w:cs="Times New Roman"/>
          <w:b/>
          <w:bCs/>
        </w:rPr>
      </w:pPr>
      <w:r w:rsidRPr="000C1BD1">
        <w:rPr>
          <w:rFonts w:ascii="Times New Roman" w:eastAsia="標楷體" w:hAnsi="Times New Roman" w:cs="Times New Roman"/>
          <w:b/>
          <w:bCs/>
          <w:color w:val="000000" w:themeColor="text1"/>
        </w:rPr>
        <w:t xml:space="preserve">Execution Content and Process </w:t>
      </w:r>
      <w:r w:rsidRPr="000C1BD1">
        <w:rPr>
          <w:rFonts w:ascii="Times New Roman" w:eastAsia="標楷體" w:hAnsi="Times New Roman" w:cs="Times New Roman"/>
          <w:color w:val="000000" w:themeColor="text1"/>
        </w:rPr>
        <w:t>(</w:t>
      </w:r>
      <w:r w:rsidRPr="000D07AF">
        <w:rPr>
          <w:rFonts w:ascii="Times New Roman" w:eastAsia="標楷體" w:hAnsi="Times New Roman" w:cs="Times New Roman"/>
          <w:color w:val="C00000"/>
        </w:rPr>
        <w:t>Please write separately based on the subsidized items you applied for</w:t>
      </w:r>
      <w:r w:rsidR="000D07AF" w:rsidRPr="000D07AF">
        <w:rPr>
          <w:rFonts w:ascii="Times New Roman" w:eastAsia="標楷體" w:hAnsi="Times New Roman" w:cs="Times New Roman" w:hint="eastAsia"/>
          <w:color w:val="C00000"/>
        </w:rPr>
        <w:t>. T</w:t>
      </w:r>
      <w:r w:rsidR="000D07AF" w:rsidRPr="000D07AF">
        <w:rPr>
          <w:rFonts w:ascii="Times New Roman" w:eastAsia="標楷體" w:hAnsi="Times New Roman" w:cs="Times New Roman"/>
          <w:color w:val="C00000"/>
        </w:rPr>
        <w:t>he content should correspond to the set KPIs and be presented with schedules, photos (including captions)</w:t>
      </w:r>
      <w:r w:rsidRPr="000D07AF">
        <w:rPr>
          <w:rFonts w:ascii="Times New Roman" w:eastAsia="標楷體" w:hAnsi="Times New Roman" w:cs="Times New Roman"/>
          <w:color w:val="C00000"/>
        </w:rPr>
        <w:t>, etc.</w:t>
      </w:r>
      <w:r w:rsidR="000D07AF">
        <w:rPr>
          <w:rFonts w:ascii="Times New Roman" w:eastAsia="標楷體" w:hAnsi="Times New Roman" w:cs="Times New Roman" w:hint="eastAsia"/>
          <w:color w:val="000000" w:themeColor="text1"/>
        </w:rPr>
        <w:t>,</w:t>
      </w:r>
      <w:r w:rsidRPr="000C1BD1">
        <w:rPr>
          <w:rFonts w:ascii="Times New Roman" w:eastAsia="標楷體" w:hAnsi="Times New Roman" w:cs="Times New Roman"/>
          <w:color w:val="000000" w:themeColor="text1"/>
        </w:rPr>
        <w:t xml:space="preserve"> with a limit of 8 pages in principle)</w:t>
      </w:r>
      <w:r w:rsidR="00A412E0" w:rsidRPr="00CB6216">
        <w:rPr>
          <w:rFonts w:ascii="Times New Roman" w:eastAsia="標楷體" w:hAnsi="Times New Roman" w:cs="Times New Roman" w:hint="eastAsia"/>
          <w:b/>
          <w:bCs/>
          <w:color w:val="000000" w:themeColor="text1"/>
        </w:rPr>
        <w:t>:</w:t>
      </w:r>
    </w:p>
    <w:p w14:paraId="00D469DE" w14:textId="39EE64A6" w:rsidR="00A412E0" w:rsidRPr="000C1BD1" w:rsidRDefault="00A412E0" w:rsidP="000C1BD1">
      <w:pPr>
        <w:pStyle w:val="a5"/>
        <w:jc w:val="both"/>
        <w:rPr>
          <w:rFonts w:ascii="Times New Roman" w:eastAsia="標楷體" w:hAnsi="Times New Roman" w:cs="Times New Roman"/>
          <w:b/>
          <w:bCs/>
          <w:color w:val="0070C0"/>
        </w:rPr>
      </w:pPr>
      <w:proofErr w:type="gramStart"/>
      <w:r w:rsidRPr="000C1BD1">
        <w:rPr>
          <w:rFonts w:ascii="Times New Roman" w:eastAsia="標楷體" w:hAnsi="Times New Roman" w:cs="Times New Roman" w:hint="eastAsia"/>
          <w:b/>
          <w:bCs/>
          <w:color w:val="0070C0"/>
        </w:rPr>
        <w:t>【</w:t>
      </w:r>
      <w:proofErr w:type="gramEnd"/>
      <w:r w:rsidR="000C1BD1" w:rsidRPr="000C1BD1">
        <w:rPr>
          <w:rFonts w:ascii="Times New Roman" w:eastAsia="標楷體" w:hAnsi="Times New Roman" w:cs="Times New Roman"/>
          <w:b/>
          <w:bCs/>
          <w:color w:val="0070C0"/>
        </w:rPr>
        <w:t>Example 1:</w:t>
      </w:r>
      <w:r w:rsidR="000C1BD1" w:rsidRPr="000C1BD1">
        <w:rPr>
          <w:b/>
          <w:bCs/>
        </w:rPr>
        <w:t xml:space="preserve"> </w:t>
      </w:r>
      <w:r w:rsidR="000C1BD1" w:rsidRPr="000C1BD1">
        <w:rPr>
          <w:rFonts w:ascii="Times New Roman" w:eastAsia="標楷體" w:hAnsi="Times New Roman" w:cs="Times New Roman"/>
          <w:b/>
          <w:bCs/>
          <w:color w:val="0070C0"/>
        </w:rPr>
        <w:t>Organizing Dual Degree Research Forums/Workshops</w:t>
      </w:r>
      <w:proofErr w:type="gramStart"/>
      <w:r w:rsidRPr="000C1BD1">
        <w:rPr>
          <w:rFonts w:ascii="Times New Roman" w:eastAsia="標楷體" w:hAnsi="Times New Roman" w:cs="Times New Roman" w:hint="eastAsia"/>
          <w:b/>
          <w:bCs/>
          <w:color w:val="0070C0"/>
        </w:rPr>
        <w:t>】</w:t>
      </w:r>
      <w:proofErr w:type="gramEnd"/>
    </w:p>
    <w:p w14:paraId="6FEE091E" w14:textId="4BD1893D" w:rsidR="00A412E0" w:rsidRDefault="000C1BD1" w:rsidP="000C1BD1">
      <w:pPr>
        <w:pStyle w:val="a5"/>
        <w:numPr>
          <w:ilvl w:val="0"/>
          <w:numId w:val="10"/>
        </w:numPr>
        <w:ind w:leftChars="0"/>
        <w:jc w:val="both"/>
        <w:rPr>
          <w:rFonts w:ascii="Times New Roman" w:eastAsia="標楷體" w:hAnsi="Times New Roman" w:cs="Times New Roman"/>
          <w:color w:val="0070C0"/>
        </w:rPr>
      </w:pPr>
      <w:r w:rsidRPr="000C1BD1">
        <w:rPr>
          <w:rFonts w:ascii="Times New Roman" w:eastAsia="標楷體" w:hAnsi="Times New Roman" w:cs="Times New Roman"/>
          <w:b/>
          <w:bCs/>
          <w:color w:val="0070C0"/>
        </w:rPr>
        <w:t>Event Planning and Preparation:</w:t>
      </w:r>
      <w:r w:rsidR="00BE179E">
        <w:rPr>
          <w:rFonts w:ascii="Times New Roman" w:eastAsia="標楷體" w:hAnsi="Times New Roman" w:cs="Times New Roman" w:hint="eastAsia"/>
          <w:b/>
          <w:bCs/>
          <w:color w:val="0070C0"/>
        </w:rPr>
        <w:t xml:space="preserve"> </w:t>
      </w:r>
      <w:r w:rsidRPr="000C1BD1">
        <w:rPr>
          <w:rFonts w:ascii="Times New Roman" w:eastAsia="標楷體" w:hAnsi="Times New Roman" w:cs="Times New Roman"/>
          <w:color w:val="0070C0"/>
        </w:rPr>
        <w:t>(Explain the theme, agenda, speaker invitations, promotional methods, etc.)</w:t>
      </w:r>
    </w:p>
    <w:p w14:paraId="19E0BFD4" w14:textId="3675447F" w:rsidR="00A412E0" w:rsidRPr="00EF2A38" w:rsidRDefault="000C1BD1" w:rsidP="000C1BD1">
      <w:pPr>
        <w:pStyle w:val="a5"/>
        <w:numPr>
          <w:ilvl w:val="0"/>
          <w:numId w:val="10"/>
        </w:numPr>
        <w:ind w:leftChars="0"/>
        <w:jc w:val="both"/>
        <w:rPr>
          <w:rFonts w:ascii="Times New Roman" w:eastAsia="標楷體" w:hAnsi="Times New Roman" w:cs="Times New Roman"/>
          <w:color w:val="0070C0"/>
        </w:rPr>
      </w:pPr>
      <w:r w:rsidRPr="000C1BD1">
        <w:rPr>
          <w:rFonts w:ascii="Times New Roman" w:eastAsia="標楷體" w:hAnsi="Times New Roman" w:cs="Times New Roman"/>
          <w:b/>
          <w:bCs/>
          <w:color w:val="0070C0"/>
        </w:rPr>
        <w:t>Event Execution:</w:t>
      </w:r>
      <w:r w:rsidR="00BE179E">
        <w:rPr>
          <w:rFonts w:ascii="Times New Roman" w:eastAsia="標楷體" w:hAnsi="Times New Roman" w:cs="Times New Roman" w:hint="eastAsia"/>
          <w:b/>
          <w:bCs/>
          <w:color w:val="0070C0"/>
        </w:rPr>
        <w:t xml:space="preserve"> </w:t>
      </w:r>
      <w:r w:rsidRPr="000C1BD1">
        <w:rPr>
          <w:rFonts w:ascii="Times New Roman" w:eastAsia="標楷體" w:hAnsi="Times New Roman" w:cs="Times New Roman"/>
          <w:color w:val="0070C0"/>
        </w:rPr>
        <w:t>(Describe the event time, location, number of participants, event highlights, etc. Agenda and event photos can be attached)</w:t>
      </w:r>
    </w:p>
    <w:p w14:paraId="5E2BD918" w14:textId="5D07300C" w:rsidR="00A412E0" w:rsidRDefault="00BE179E" w:rsidP="000C1BD1">
      <w:pPr>
        <w:pStyle w:val="a5"/>
        <w:numPr>
          <w:ilvl w:val="0"/>
          <w:numId w:val="10"/>
        </w:numPr>
        <w:ind w:leftChars="0"/>
        <w:jc w:val="both"/>
        <w:rPr>
          <w:rFonts w:ascii="Times New Roman" w:eastAsia="標楷體" w:hAnsi="Times New Roman" w:cs="Times New Roman"/>
          <w:color w:val="0070C0"/>
        </w:rPr>
      </w:pPr>
      <w:r w:rsidRPr="00BE179E">
        <w:rPr>
          <w:rFonts w:ascii="Times New Roman" w:eastAsia="標楷體" w:hAnsi="Times New Roman" w:cs="Times New Roman"/>
          <w:b/>
          <w:bCs/>
          <w:color w:val="0070C0"/>
        </w:rPr>
        <w:t>Exchange and Discussion Summary:</w:t>
      </w:r>
      <w:r w:rsidR="00CC1A6B">
        <w:rPr>
          <w:rFonts w:ascii="Times New Roman" w:eastAsia="標楷體" w:hAnsi="Times New Roman" w:cs="Times New Roman" w:hint="eastAsia"/>
          <w:b/>
          <w:bCs/>
          <w:color w:val="0070C0"/>
        </w:rPr>
        <w:t xml:space="preserve"> </w:t>
      </w:r>
      <w:r w:rsidR="00CC1A6B">
        <w:rPr>
          <w:rFonts w:ascii="Times New Roman" w:eastAsia="標楷體" w:hAnsi="Times New Roman" w:cs="Times New Roman" w:hint="eastAsia"/>
          <w:color w:val="0070C0"/>
        </w:rPr>
        <w:t>(</w:t>
      </w:r>
      <w:r w:rsidRPr="00BE179E">
        <w:rPr>
          <w:rFonts w:ascii="Times New Roman" w:eastAsia="標楷體" w:hAnsi="Times New Roman" w:cs="Times New Roman"/>
          <w:color w:val="0070C0"/>
        </w:rPr>
        <w:t>Briefly describe important discussions during the forum and subsequent cooperation consensus)</w:t>
      </w:r>
    </w:p>
    <w:p w14:paraId="1160B9F8" w14:textId="572A3890" w:rsidR="00DA4822" w:rsidRPr="00BE179E" w:rsidRDefault="00CC1A6B" w:rsidP="000C1BD1">
      <w:pPr>
        <w:pStyle w:val="a5"/>
        <w:numPr>
          <w:ilvl w:val="0"/>
          <w:numId w:val="10"/>
        </w:numPr>
        <w:ind w:leftChars="0"/>
        <w:jc w:val="both"/>
        <w:rPr>
          <w:rFonts w:ascii="Times New Roman" w:eastAsia="標楷體" w:hAnsi="Times New Roman" w:cs="Times New Roman"/>
          <w:b/>
          <w:bCs/>
          <w:color w:val="0070C0"/>
        </w:rPr>
      </w:pPr>
      <w:r w:rsidRPr="00CC1A6B">
        <w:rPr>
          <w:rFonts w:ascii="Times New Roman" w:eastAsia="標楷體" w:hAnsi="Times New Roman" w:cs="Times New Roman"/>
          <w:b/>
          <w:bCs/>
          <w:color w:val="0070C0"/>
        </w:rPr>
        <w:t>Links to</w:t>
      </w:r>
      <w:r>
        <w:rPr>
          <w:rFonts w:ascii="Times New Roman" w:eastAsia="標楷體" w:hAnsi="Times New Roman" w:cs="Times New Roman" w:hint="eastAsia"/>
          <w:b/>
          <w:bCs/>
          <w:color w:val="0070C0"/>
        </w:rPr>
        <w:t xml:space="preserve"> KPIs:</w:t>
      </w:r>
      <w:r w:rsidRPr="00CC1A6B">
        <w:rPr>
          <w:rFonts w:ascii="Times New Roman" w:eastAsia="標楷體" w:hAnsi="Times New Roman" w:cs="Times New Roman" w:hint="eastAsia"/>
          <w:color w:val="0070C0"/>
        </w:rPr>
        <w:t xml:space="preserve"> </w:t>
      </w:r>
      <w:r w:rsidRPr="00CC1A6B">
        <w:rPr>
          <w:rFonts w:ascii="Times New Roman" w:eastAsia="標楷體" w:hAnsi="Times New Roman" w:cs="Times New Roman"/>
          <w:color w:val="0070C0"/>
        </w:rPr>
        <w:t>Item 7</w:t>
      </w:r>
      <w:r>
        <w:rPr>
          <w:rFonts w:ascii="Times New Roman" w:eastAsia="標楷體" w:hAnsi="Times New Roman" w:cs="Times New Roman" w:hint="eastAsia"/>
          <w:color w:val="0070C0"/>
        </w:rPr>
        <w:t>.</w:t>
      </w:r>
    </w:p>
    <w:p w14:paraId="53344695" w14:textId="1FA1B384" w:rsidR="00A412E0" w:rsidRDefault="00A412E0" w:rsidP="00BE179E">
      <w:pPr>
        <w:ind w:left="480" w:hangingChars="200" w:hanging="480"/>
        <w:jc w:val="both"/>
        <w:rPr>
          <w:rFonts w:ascii="Times New Roman" w:eastAsia="標楷體" w:hAnsi="Times New Roman" w:cs="Times New Roman"/>
          <w:color w:val="0070C0"/>
        </w:rPr>
      </w:pPr>
      <w:r>
        <w:rPr>
          <w:rFonts w:ascii="Times New Roman" w:eastAsia="標楷體" w:hAnsi="Times New Roman" w:cs="Times New Roman" w:hint="eastAsia"/>
          <w:color w:val="0070C0"/>
        </w:rPr>
        <w:t xml:space="preserve">    </w:t>
      </w:r>
      <w:proofErr w:type="gramStart"/>
      <w:r w:rsidRPr="00EF2A38">
        <w:rPr>
          <w:rFonts w:ascii="Times New Roman" w:eastAsia="標楷體" w:hAnsi="Times New Roman" w:cs="Times New Roman" w:hint="eastAsia"/>
          <w:color w:val="0070C0"/>
        </w:rPr>
        <w:t>【</w:t>
      </w:r>
      <w:proofErr w:type="gramEnd"/>
      <w:r w:rsidR="00BE179E" w:rsidRPr="000C1BD1">
        <w:rPr>
          <w:rFonts w:ascii="Times New Roman" w:eastAsia="標楷體" w:hAnsi="Times New Roman" w:cs="Times New Roman"/>
          <w:b/>
          <w:bCs/>
          <w:color w:val="0070C0"/>
        </w:rPr>
        <w:t xml:space="preserve">Example </w:t>
      </w:r>
      <w:r w:rsidR="00BE179E">
        <w:rPr>
          <w:rFonts w:ascii="Times New Roman" w:eastAsia="標楷體" w:hAnsi="Times New Roman" w:cs="Times New Roman" w:hint="eastAsia"/>
          <w:b/>
          <w:bCs/>
          <w:color w:val="0070C0"/>
        </w:rPr>
        <w:t>2</w:t>
      </w:r>
      <w:r w:rsidR="00BE179E" w:rsidRPr="000C1BD1">
        <w:rPr>
          <w:rFonts w:ascii="Times New Roman" w:eastAsia="標楷體" w:hAnsi="Times New Roman" w:cs="Times New Roman"/>
          <w:b/>
          <w:bCs/>
          <w:color w:val="0070C0"/>
        </w:rPr>
        <w:t>:</w:t>
      </w:r>
      <w:r w:rsidR="00BE179E" w:rsidRPr="00BE179E">
        <w:t xml:space="preserve"> </w:t>
      </w:r>
      <w:r w:rsidR="00BE179E" w:rsidRPr="00BE179E">
        <w:rPr>
          <w:rFonts w:ascii="Times New Roman" w:eastAsia="標楷體" w:hAnsi="Times New Roman" w:cs="Times New Roman"/>
          <w:color w:val="0070C0"/>
        </w:rPr>
        <w:t>Subsidy for Talent Exchange and Research Visits with Benchmark Universities and Colleges</w:t>
      </w:r>
      <w:r w:rsidR="00BE179E" w:rsidRPr="00BE179E">
        <w:rPr>
          <w:rFonts w:ascii="Times New Roman" w:eastAsia="標楷體" w:hAnsi="Times New Roman" w:cs="Times New Roman" w:hint="eastAsia"/>
          <w:color w:val="0070C0"/>
        </w:rPr>
        <w:t xml:space="preserve"> </w:t>
      </w:r>
      <w:r w:rsidRPr="00EF2A38">
        <w:rPr>
          <w:rFonts w:ascii="Times New Roman" w:eastAsia="標楷體" w:hAnsi="Times New Roman" w:cs="Times New Roman" w:hint="eastAsia"/>
          <w:color w:val="0070C0"/>
        </w:rPr>
        <w:t>-Inbound/Outbound</w:t>
      </w:r>
      <w:proofErr w:type="gramStart"/>
      <w:r w:rsidRPr="00EF2A38">
        <w:rPr>
          <w:rFonts w:ascii="Times New Roman" w:eastAsia="標楷體" w:hAnsi="Times New Roman" w:cs="Times New Roman" w:hint="eastAsia"/>
          <w:color w:val="0070C0"/>
        </w:rPr>
        <w:t>】</w:t>
      </w:r>
      <w:proofErr w:type="gramEnd"/>
    </w:p>
    <w:p w14:paraId="1784AC4E" w14:textId="7F92F222" w:rsidR="00A412E0" w:rsidRDefault="00BE179E" w:rsidP="000C1BD1">
      <w:pPr>
        <w:pStyle w:val="a5"/>
        <w:numPr>
          <w:ilvl w:val="0"/>
          <w:numId w:val="11"/>
        </w:numPr>
        <w:ind w:leftChars="0"/>
        <w:jc w:val="both"/>
        <w:rPr>
          <w:rFonts w:ascii="Times New Roman" w:eastAsia="標楷體" w:hAnsi="Times New Roman" w:cs="Times New Roman"/>
          <w:color w:val="0070C0"/>
        </w:rPr>
      </w:pPr>
      <w:r w:rsidRPr="00BE179E">
        <w:rPr>
          <w:rFonts w:ascii="Times New Roman" w:eastAsia="標楷體" w:hAnsi="Times New Roman" w:cs="Times New Roman"/>
          <w:b/>
          <w:bCs/>
          <w:color w:val="0070C0"/>
        </w:rPr>
        <w:t>Visiting/Incoming Personnel:</w:t>
      </w:r>
      <w:r w:rsidRPr="00BE179E">
        <w:rPr>
          <w:rFonts w:ascii="Times New Roman" w:eastAsia="標楷體" w:hAnsi="Times New Roman" w:cs="Times New Roman"/>
          <w:color w:val="0070C0"/>
        </w:rPr>
        <w:t xml:space="preserve"> (Name, title, affiliated institution)</w:t>
      </w:r>
    </w:p>
    <w:p w14:paraId="57D2EE92" w14:textId="11A28525" w:rsidR="00A412E0" w:rsidRDefault="00BE179E" w:rsidP="000C1BD1">
      <w:pPr>
        <w:pStyle w:val="a5"/>
        <w:numPr>
          <w:ilvl w:val="0"/>
          <w:numId w:val="11"/>
        </w:numPr>
        <w:ind w:leftChars="0"/>
        <w:jc w:val="both"/>
        <w:rPr>
          <w:rFonts w:ascii="Times New Roman" w:eastAsia="標楷體" w:hAnsi="Times New Roman" w:cs="Times New Roman"/>
          <w:color w:val="0070C0"/>
        </w:rPr>
      </w:pPr>
      <w:r w:rsidRPr="00BE179E">
        <w:rPr>
          <w:rFonts w:ascii="Times New Roman" w:eastAsia="標楷體" w:hAnsi="Times New Roman" w:cs="Times New Roman"/>
          <w:b/>
          <w:bCs/>
          <w:color w:val="0070C0"/>
        </w:rPr>
        <w:lastRenderedPageBreak/>
        <w:t>Visiting/Incoming Institution:</w:t>
      </w:r>
      <w:r w:rsidRPr="00BE179E">
        <w:rPr>
          <w:rFonts w:ascii="Times New Roman" w:eastAsia="標楷體" w:hAnsi="Times New Roman" w:cs="Times New Roman"/>
          <w:color w:val="0070C0"/>
        </w:rPr>
        <w:t xml:space="preserve"> (Country, name of university/institution)</w:t>
      </w:r>
    </w:p>
    <w:p w14:paraId="521746C2" w14:textId="703723FB" w:rsidR="00A412E0" w:rsidRDefault="00BE179E" w:rsidP="000C1BD1">
      <w:pPr>
        <w:pStyle w:val="a5"/>
        <w:numPr>
          <w:ilvl w:val="0"/>
          <w:numId w:val="11"/>
        </w:numPr>
        <w:ind w:leftChars="0"/>
        <w:jc w:val="both"/>
        <w:rPr>
          <w:rFonts w:ascii="Times New Roman" w:eastAsia="標楷體" w:hAnsi="Times New Roman" w:cs="Times New Roman"/>
          <w:color w:val="0070C0"/>
        </w:rPr>
      </w:pPr>
      <w:r w:rsidRPr="00BE179E">
        <w:rPr>
          <w:rFonts w:ascii="Times New Roman" w:eastAsia="標楷體" w:hAnsi="Times New Roman" w:cs="Times New Roman"/>
          <w:b/>
          <w:bCs/>
          <w:color w:val="0070C0"/>
        </w:rPr>
        <w:t>Period:</w:t>
      </w:r>
      <w:r w:rsidRPr="00BE179E">
        <w:rPr>
          <w:rFonts w:ascii="Times New Roman" w:eastAsia="標楷體" w:hAnsi="Times New Roman" w:cs="Times New Roman"/>
          <w:color w:val="0070C0"/>
        </w:rPr>
        <w:t xml:space="preserve"> (From YYYY/MM/DD to YYYY/MM/DD)</w:t>
      </w:r>
    </w:p>
    <w:p w14:paraId="620253A5" w14:textId="432FD773" w:rsidR="00A412E0" w:rsidRDefault="00BE179E" w:rsidP="000C1BD1">
      <w:pPr>
        <w:pStyle w:val="a5"/>
        <w:numPr>
          <w:ilvl w:val="0"/>
          <w:numId w:val="11"/>
        </w:numPr>
        <w:ind w:leftChars="0"/>
        <w:jc w:val="both"/>
        <w:rPr>
          <w:rFonts w:ascii="Times New Roman" w:eastAsia="標楷體" w:hAnsi="Times New Roman" w:cs="Times New Roman"/>
          <w:color w:val="0070C0"/>
        </w:rPr>
      </w:pPr>
      <w:r w:rsidRPr="00BE179E">
        <w:rPr>
          <w:rFonts w:ascii="Times New Roman" w:eastAsia="標楷體" w:hAnsi="Times New Roman" w:cs="Times New Roman"/>
          <w:b/>
          <w:bCs/>
          <w:color w:val="0070C0"/>
        </w:rPr>
        <w:t>Exchange Record:</w:t>
      </w:r>
      <w:r w:rsidRPr="00BE179E">
        <w:rPr>
          <w:rFonts w:ascii="Times New Roman" w:eastAsia="標楷體" w:hAnsi="Times New Roman" w:cs="Times New Roman"/>
          <w:color w:val="0070C0"/>
        </w:rPr>
        <w:t xml:space="preserve"> (Describe the research, teaching, cooperation discussions, etc., conducted during the period, and attach event photos, results, etc.)</w:t>
      </w:r>
    </w:p>
    <w:p w14:paraId="505BEDFA" w14:textId="7E1DF210" w:rsidR="00DA4822" w:rsidRPr="00EF2A38" w:rsidRDefault="00CC1A6B" w:rsidP="00A412E0">
      <w:pPr>
        <w:pStyle w:val="a5"/>
        <w:numPr>
          <w:ilvl w:val="0"/>
          <w:numId w:val="11"/>
        </w:numPr>
        <w:ind w:leftChars="0"/>
        <w:rPr>
          <w:rFonts w:ascii="Times New Roman" w:eastAsia="標楷體" w:hAnsi="Times New Roman" w:cs="Times New Roman"/>
          <w:color w:val="0070C0"/>
        </w:rPr>
      </w:pPr>
      <w:r w:rsidRPr="00CC1A6B">
        <w:rPr>
          <w:rFonts w:ascii="Times New Roman" w:eastAsia="標楷體" w:hAnsi="Times New Roman" w:cs="Times New Roman"/>
          <w:b/>
          <w:bCs/>
          <w:color w:val="0070C0"/>
        </w:rPr>
        <w:t>Links to</w:t>
      </w:r>
      <w:r>
        <w:rPr>
          <w:rFonts w:ascii="Times New Roman" w:eastAsia="標楷體" w:hAnsi="Times New Roman" w:cs="Times New Roman" w:hint="eastAsia"/>
          <w:b/>
          <w:bCs/>
          <w:color w:val="0070C0"/>
        </w:rPr>
        <w:t xml:space="preserve"> KPIs:</w:t>
      </w:r>
      <w:r w:rsidRPr="00CC1A6B">
        <w:rPr>
          <w:rFonts w:ascii="Times New Roman" w:eastAsia="標楷體" w:hAnsi="Times New Roman" w:cs="Times New Roman" w:hint="eastAsia"/>
          <w:color w:val="0070C0"/>
        </w:rPr>
        <w:t xml:space="preserve"> </w:t>
      </w:r>
      <w:r w:rsidRPr="00CC1A6B">
        <w:rPr>
          <w:rFonts w:ascii="Times New Roman" w:eastAsia="標楷體" w:hAnsi="Times New Roman" w:cs="Times New Roman"/>
          <w:color w:val="0070C0"/>
        </w:rPr>
        <w:t>Items 1, 6, and 13</w:t>
      </w:r>
      <w:r>
        <w:rPr>
          <w:rFonts w:ascii="Times New Roman" w:eastAsia="標楷體" w:hAnsi="Times New Roman" w:cs="Times New Roman" w:hint="eastAsia"/>
          <w:color w:val="0070C0"/>
        </w:rPr>
        <w:t>.</w:t>
      </w:r>
    </w:p>
    <w:p w14:paraId="02B55040" w14:textId="77777777" w:rsidR="00A412E0" w:rsidRPr="00A412E0" w:rsidRDefault="00A412E0" w:rsidP="00A412E0">
      <w:pPr>
        <w:pStyle w:val="a5"/>
        <w:ind w:leftChars="0"/>
        <w:rPr>
          <w:rFonts w:ascii="Times New Roman" w:eastAsia="標楷體" w:hAnsi="Times New Roman" w:cs="Times New Roman"/>
          <w:b/>
          <w:bCs/>
        </w:rPr>
      </w:pPr>
    </w:p>
    <w:p w14:paraId="0BD35493" w14:textId="6C78594D" w:rsidR="00596424" w:rsidRPr="009571C3" w:rsidRDefault="0071076C" w:rsidP="009571C3">
      <w:pPr>
        <w:pStyle w:val="a5"/>
        <w:numPr>
          <w:ilvl w:val="0"/>
          <w:numId w:val="1"/>
        </w:numPr>
        <w:ind w:leftChars="0"/>
        <w:rPr>
          <w:rFonts w:ascii="Times New Roman" w:eastAsia="標楷體" w:hAnsi="Times New Roman" w:cs="Times New Roman"/>
          <w:b/>
          <w:bCs/>
        </w:rPr>
      </w:pPr>
      <w:r w:rsidRPr="0071076C">
        <w:rPr>
          <w:rFonts w:ascii="Times New Roman" w:eastAsia="標楷體" w:hAnsi="Times New Roman" w:cs="Times New Roman"/>
          <w:b/>
          <w:bCs/>
        </w:rPr>
        <w:t>Key Performance Indicators (KPIs) Achieved</w:t>
      </w:r>
    </w:p>
    <w:tbl>
      <w:tblPr>
        <w:tblStyle w:val="a3"/>
        <w:tblW w:w="0" w:type="auto"/>
        <w:tblLook w:val="04A0" w:firstRow="1" w:lastRow="0" w:firstColumn="1" w:lastColumn="0" w:noHBand="0" w:noVBand="1"/>
      </w:tblPr>
      <w:tblGrid>
        <w:gridCol w:w="570"/>
        <w:gridCol w:w="3691"/>
        <w:gridCol w:w="1977"/>
        <w:gridCol w:w="2058"/>
      </w:tblGrid>
      <w:tr w:rsidR="00C67E6F" w14:paraId="7BB04FAD" w14:textId="490DE9FF" w:rsidTr="0071076C">
        <w:tc>
          <w:tcPr>
            <w:tcW w:w="570" w:type="dxa"/>
            <w:vAlign w:val="center"/>
          </w:tcPr>
          <w:p w14:paraId="7E73D8A8" w14:textId="3A62707B" w:rsidR="00C67E6F" w:rsidRPr="00596424" w:rsidRDefault="0071076C" w:rsidP="00C67E6F">
            <w:pPr>
              <w:jc w:val="center"/>
              <w:rPr>
                <w:rFonts w:ascii="Times New Roman" w:eastAsia="標楷體" w:hAnsi="Times New Roman" w:cs="Times New Roman"/>
                <w:b/>
                <w:bCs/>
              </w:rPr>
            </w:pPr>
            <w:r>
              <w:rPr>
                <w:rFonts w:ascii="Times New Roman" w:eastAsia="標楷體" w:hAnsi="Times New Roman" w:cs="Times New Roman" w:hint="eastAsia"/>
                <w:b/>
                <w:bCs/>
              </w:rPr>
              <w:t>No.</w:t>
            </w:r>
          </w:p>
        </w:tc>
        <w:tc>
          <w:tcPr>
            <w:tcW w:w="3691" w:type="dxa"/>
            <w:vAlign w:val="center"/>
          </w:tcPr>
          <w:p w14:paraId="2419F4F9" w14:textId="7AB04506" w:rsidR="00C67E6F" w:rsidRPr="00596424" w:rsidRDefault="0071076C" w:rsidP="00C67E6F">
            <w:pPr>
              <w:jc w:val="center"/>
              <w:rPr>
                <w:rFonts w:ascii="Times New Roman" w:eastAsia="標楷體" w:hAnsi="Times New Roman" w:cs="Times New Roman"/>
                <w:b/>
                <w:bCs/>
              </w:rPr>
            </w:pPr>
            <w:r w:rsidRPr="0071076C">
              <w:rPr>
                <w:rFonts w:ascii="Times New Roman" w:eastAsia="標楷體" w:hAnsi="Times New Roman" w:cs="Times New Roman"/>
                <w:b/>
                <w:bCs/>
              </w:rPr>
              <w:t>KPI Item</w:t>
            </w:r>
          </w:p>
        </w:tc>
        <w:tc>
          <w:tcPr>
            <w:tcW w:w="1977" w:type="dxa"/>
            <w:vAlign w:val="center"/>
          </w:tcPr>
          <w:p w14:paraId="12D7CBC0" w14:textId="2F277980" w:rsidR="00C67E6F" w:rsidRPr="00306753" w:rsidRDefault="0071076C" w:rsidP="0071076C">
            <w:pPr>
              <w:jc w:val="center"/>
              <w:rPr>
                <w:rFonts w:ascii="Times New Roman" w:eastAsia="標楷體" w:hAnsi="Times New Roman" w:cs="Times New Roman"/>
              </w:rPr>
            </w:pPr>
            <w:r w:rsidRPr="0071076C">
              <w:rPr>
                <w:rFonts w:ascii="Times New Roman" w:eastAsia="標楷體" w:hAnsi="Times New Roman" w:cs="Times New Roman"/>
                <w:b/>
                <w:bCs/>
              </w:rPr>
              <w:t xml:space="preserve">Actual Achieved </w:t>
            </w:r>
            <w:r>
              <w:rPr>
                <w:rFonts w:ascii="Times New Roman" w:eastAsia="標楷體" w:hAnsi="Times New Roman" w:cs="Times New Roman" w:hint="eastAsia"/>
                <w:b/>
                <w:bCs/>
              </w:rPr>
              <w:t>Target</w:t>
            </w:r>
            <w:r w:rsidRPr="0071076C">
              <w:rPr>
                <w:rFonts w:ascii="Times New Roman" w:eastAsia="標楷體" w:hAnsi="Times New Roman" w:cs="Times New Roman"/>
                <w:b/>
                <w:bCs/>
              </w:rPr>
              <w:t xml:space="preserve"> (from August 2025 to December 2025)</w:t>
            </w:r>
          </w:p>
        </w:tc>
        <w:tc>
          <w:tcPr>
            <w:tcW w:w="2058" w:type="dxa"/>
            <w:vAlign w:val="center"/>
          </w:tcPr>
          <w:p w14:paraId="35D6C224" w14:textId="750DD306" w:rsidR="00C67E6F" w:rsidRPr="00F27A16" w:rsidRDefault="0071076C" w:rsidP="0071076C">
            <w:pPr>
              <w:jc w:val="center"/>
              <w:rPr>
                <w:rFonts w:ascii="Times New Roman" w:eastAsia="標楷體" w:hAnsi="Times New Roman" w:cs="Times New Roman"/>
                <w:b/>
                <w:bCs/>
              </w:rPr>
            </w:pPr>
            <w:r w:rsidRPr="0071076C">
              <w:rPr>
                <w:rFonts w:ascii="Times New Roman" w:eastAsia="標楷體" w:hAnsi="Times New Roman" w:cs="Times New Roman"/>
                <w:b/>
                <w:bCs/>
              </w:rPr>
              <w:t xml:space="preserve">Explanation for Not Achieving the </w:t>
            </w:r>
            <w:r>
              <w:rPr>
                <w:rFonts w:ascii="Times New Roman" w:eastAsia="標楷體" w:hAnsi="Times New Roman" w:cs="Times New Roman" w:hint="eastAsia"/>
                <w:b/>
                <w:bCs/>
              </w:rPr>
              <w:t>Target</w:t>
            </w:r>
          </w:p>
        </w:tc>
      </w:tr>
      <w:tr w:rsidR="0071076C" w14:paraId="04AA9413" w14:textId="0AE2A524" w:rsidTr="0071076C">
        <w:tc>
          <w:tcPr>
            <w:tcW w:w="570" w:type="dxa"/>
          </w:tcPr>
          <w:p w14:paraId="1B39B319" w14:textId="7A2C64E2"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1</w:t>
            </w:r>
          </w:p>
        </w:tc>
        <w:tc>
          <w:tcPr>
            <w:tcW w:w="3691" w:type="dxa"/>
          </w:tcPr>
          <w:p w14:paraId="35ED9244" w14:textId="3EB34CCE" w:rsidR="0071076C" w:rsidRDefault="0071076C" w:rsidP="0071076C">
            <w:pPr>
              <w:rPr>
                <w:rFonts w:ascii="Times New Roman" w:eastAsia="標楷體" w:hAnsi="Times New Roman" w:cs="Times New Roman"/>
              </w:rPr>
            </w:pPr>
            <w:r w:rsidRPr="003C2C69">
              <w:rPr>
                <w:rFonts w:ascii="Times New Roman" w:eastAsia="標楷體" w:hAnsi="Times New Roman" w:cs="Times New Roman"/>
              </w:rPr>
              <w:t xml:space="preserve">Number of co-authored papers with benchmark sister </w:t>
            </w:r>
            <w:r w:rsidRPr="00B50BA1">
              <w:rPr>
                <w:rFonts w:ascii="Times New Roman" w:eastAsia="標楷體" w:hAnsi="Times New Roman" w:cs="Times New Roman"/>
                <w:color w:val="000000" w:themeColor="text1"/>
              </w:rPr>
              <w:t>Universities</w:t>
            </w:r>
            <w:r w:rsidRPr="003C2C69">
              <w:rPr>
                <w:rFonts w:ascii="Times New Roman" w:eastAsia="標楷體" w:hAnsi="Times New Roman" w:cs="Times New Roman"/>
              </w:rPr>
              <w:t xml:space="preserve"> (e.g., Keio University, Griffith University, Mahidol University, Uppsala University, etc.)</w:t>
            </w:r>
          </w:p>
        </w:tc>
        <w:tc>
          <w:tcPr>
            <w:tcW w:w="1977" w:type="dxa"/>
          </w:tcPr>
          <w:p w14:paraId="7610FC43" w14:textId="77777777" w:rsidR="0071076C" w:rsidRDefault="0071076C" w:rsidP="0071076C">
            <w:pPr>
              <w:jc w:val="center"/>
              <w:rPr>
                <w:rFonts w:ascii="Times New Roman" w:eastAsia="標楷體" w:hAnsi="Times New Roman" w:cs="Times New Roman"/>
              </w:rPr>
            </w:pPr>
          </w:p>
        </w:tc>
        <w:tc>
          <w:tcPr>
            <w:tcW w:w="2058" w:type="dxa"/>
          </w:tcPr>
          <w:p w14:paraId="33E60330" w14:textId="77777777" w:rsidR="0071076C" w:rsidRDefault="0071076C" w:rsidP="0071076C">
            <w:pPr>
              <w:jc w:val="center"/>
              <w:rPr>
                <w:rFonts w:ascii="Times New Roman" w:eastAsia="標楷體" w:hAnsi="Times New Roman" w:cs="Times New Roman"/>
              </w:rPr>
            </w:pPr>
          </w:p>
        </w:tc>
      </w:tr>
      <w:tr w:rsidR="0071076C" w14:paraId="3B664168" w14:textId="1A150941" w:rsidTr="0071076C">
        <w:tc>
          <w:tcPr>
            <w:tcW w:w="570" w:type="dxa"/>
          </w:tcPr>
          <w:p w14:paraId="677954C0" w14:textId="449769E4"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2</w:t>
            </w:r>
          </w:p>
        </w:tc>
        <w:tc>
          <w:tcPr>
            <w:tcW w:w="3691" w:type="dxa"/>
          </w:tcPr>
          <w:p w14:paraId="1EFF4896" w14:textId="70E00F4A" w:rsidR="0071076C" w:rsidRDefault="0071076C" w:rsidP="0071076C">
            <w:pPr>
              <w:rPr>
                <w:rFonts w:ascii="Times New Roman" w:eastAsia="標楷體" w:hAnsi="Times New Roman" w:cs="Times New Roman"/>
              </w:rPr>
            </w:pPr>
            <w:r w:rsidRPr="003C2C69">
              <w:rPr>
                <w:rFonts w:ascii="Times New Roman" w:eastAsia="標楷體" w:hAnsi="Times New Roman" w:cs="Times New Roman"/>
              </w:rPr>
              <w:t>Number of outstanding international teaching/research talents recruited as full-time faculty</w:t>
            </w:r>
          </w:p>
        </w:tc>
        <w:tc>
          <w:tcPr>
            <w:tcW w:w="1977" w:type="dxa"/>
          </w:tcPr>
          <w:p w14:paraId="4290785C" w14:textId="77777777" w:rsidR="0071076C" w:rsidRDefault="0071076C" w:rsidP="0071076C">
            <w:pPr>
              <w:jc w:val="center"/>
              <w:rPr>
                <w:rFonts w:ascii="Times New Roman" w:eastAsia="標楷體" w:hAnsi="Times New Roman" w:cs="Times New Roman"/>
              </w:rPr>
            </w:pPr>
          </w:p>
        </w:tc>
        <w:tc>
          <w:tcPr>
            <w:tcW w:w="2058" w:type="dxa"/>
          </w:tcPr>
          <w:p w14:paraId="3410BAA9" w14:textId="77777777" w:rsidR="0071076C" w:rsidRDefault="0071076C" w:rsidP="0071076C">
            <w:pPr>
              <w:jc w:val="center"/>
              <w:rPr>
                <w:rFonts w:ascii="Times New Roman" w:eastAsia="標楷體" w:hAnsi="Times New Roman" w:cs="Times New Roman"/>
              </w:rPr>
            </w:pPr>
          </w:p>
        </w:tc>
      </w:tr>
      <w:tr w:rsidR="0071076C" w14:paraId="68236C89" w14:textId="00D5BA25" w:rsidTr="0071076C">
        <w:tc>
          <w:tcPr>
            <w:tcW w:w="570" w:type="dxa"/>
          </w:tcPr>
          <w:p w14:paraId="24B00331" w14:textId="40D4CFC7"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3</w:t>
            </w:r>
          </w:p>
        </w:tc>
        <w:tc>
          <w:tcPr>
            <w:tcW w:w="3691" w:type="dxa"/>
          </w:tcPr>
          <w:p w14:paraId="5CE80068" w14:textId="4115AEC7" w:rsidR="0071076C" w:rsidRDefault="0071076C" w:rsidP="0071076C">
            <w:pPr>
              <w:rPr>
                <w:rFonts w:ascii="Times New Roman" w:eastAsia="標楷體" w:hAnsi="Times New Roman" w:cs="Times New Roman"/>
              </w:rPr>
            </w:pPr>
            <w:r w:rsidRPr="003C2C69">
              <w:rPr>
                <w:rFonts w:ascii="Times New Roman" w:eastAsia="標楷體" w:hAnsi="Times New Roman" w:cs="Times New Roman"/>
              </w:rPr>
              <w:t>Number of outstanding international teaching/research talents recruited as research personnel</w:t>
            </w:r>
          </w:p>
        </w:tc>
        <w:tc>
          <w:tcPr>
            <w:tcW w:w="1977" w:type="dxa"/>
          </w:tcPr>
          <w:p w14:paraId="4B647683" w14:textId="77777777" w:rsidR="0071076C" w:rsidRDefault="0071076C" w:rsidP="0071076C">
            <w:pPr>
              <w:jc w:val="center"/>
              <w:rPr>
                <w:rFonts w:ascii="Times New Roman" w:eastAsia="標楷體" w:hAnsi="Times New Roman" w:cs="Times New Roman"/>
              </w:rPr>
            </w:pPr>
          </w:p>
        </w:tc>
        <w:tc>
          <w:tcPr>
            <w:tcW w:w="2058" w:type="dxa"/>
          </w:tcPr>
          <w:p w14:paraId="2252BB44" w14:textId="77777777" w:rsidR="0071076C" w:rsidRDefault="0071076C" w:rsidP="0071076C">
            <w:pPr>
              <w:jc w:val="center"/>
              <w:rPr>
                <w:rFonts w:ascii="Times New Roman" w:eastAsia="標楷體" w:hAnsi="Times New Roman" w:cs="Times New Roman"/>
              </w:rPr>
            </w:pPr>
          </w:p>
        </w:tc>
      </w:tr>
      <w:tr w:rsidR="0071076C" w14:paraId="2369CE75" w14:textId="5AE6DE6B" w:rsidTr="0071076C">
        <w:tc>
          <w:tcPr>
            <w:tcW w:w="570" w:type="dxa"/>
          </w:tcPr>
          <w:p w14:paraId="6C953F7C" w14:textId="3CBB6258"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4</w:t>
            </w:r>
          </w:p>
        </w:tc>
        <w:tc>
          <w:tcPr>
            <w:tcW w:w="3691" w:type="dxa"/>
          </w:tcPr>
          <w:p w14:paraId="3207A1A8" w14:textId="731B28C5" w:rsidR="0071076C" w:rsidRDefault="0071076C" w:rsidP="0071076C">
            <w:pPr>
              <w:rPr>
                <w:rFonts w:ascii="Times New Roman" w:eastAsia="標楷體" w:hAnsi="Times New Roman" w:cs="Times New Roman"/>
              </w:rPr>
            </w:pPr>
            <w:r w:rsidRPr="003C2C69">
              <w:rPr>
                <w:rFonts w:ascii="Times New Roman" w:eastAsia="標楷體" w:hAnsi="Times New Roman" w:cs="Times New Roman"/>
              </w:rPr>
              <w:t>Number of international students in master's or doctoral degree programs</w:t>
            </w:r>
          </w:p>
        </w:tc>
        <w:tc>
          <w:tcPr>
            <w:tcW w:w="1977" w:type="dxa"/>
          </w:tcPr>
          <w:p w14:paraId="69D1745C" w14:textId="77777777" w:rsidR="0071076C" w:rsidRDefault="0071076C" w:rsidP="0071076C">
            <w:pPr>
              <w:jc w:val="center"/>
              <w:rPr>
                <w:rFonts w:ascii="Times New Roman" w:eastAsia="標楷體" w:hAnsi="Times New Roman" w:cs="Times New Roman"/>
              </w:rPr>
            </w:pPr>
          </w:p>
        </w:tc>
        <w:tc>
          <w:tcPr>
            <w:tcW w:w="2058" w:type="dxa"/>
          </w:tcPr>
          <w:p w14:paraId="65EF957C" w14:textId="77777777" w:rsidR="0071076C" w:rsidRDefault="0071076C" w:rsidP="0071076C">
            <w:pPr>
              <w:jc w:val="center"/>
              <w:rPr>
                <w:rFonts w:ascii="Times New Roman" w:eastAsia="標楷體" w:hAnsi="Times New Roman" w:cs="Times New Roman"/>
              </w:rPr>
            </w:pPr>
          </w:p>
        </w:tc>
      </w:tr>
      <w:tr w:rsidR="0071076C" w14:paraId="47C18B60" w14:textId="334699B4" w:rsidTr="0071076C">
        <w:tc>
          <w:tcPr>
            <w:tcW w:w="570" w:type="dxa"/>
          </w:tcPr>
          <w:p w14:paraId="12659A37" w14:textId="0A63BC4A"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5</w:t>
            </w:r>
          </w:p>
        </w:tc>
        <w:tc>
          <w:tcPr>
            <w:tcW w:w="3691" w:type="dxa"/>
          </w:tcPr>
          <w:p w14:paraId="2D221A99" w14:textId="07152D46" w:rsidR="0071076C" w:rsidRDefault="0071076C" w:rsidP="0071076C">
            <w:pPr>
              <w:rPr>
                <w:rFonts w:ascii="Times New Roman" w:eastAsia="標楷體" w:hAnsi="Times New Roman" w:cs="Times New Roman"/>
              </w:rPr>
            </w:pPr>
            <w:r w:rsidRPr="004E39A5">
              <w:rPr>
                <w:rFonts w:ascii="Times New Roman" w:eastAsia="標楷體" w:hAnsi="Times New Roman" w:cs="Times New Roman"/>
              </w:rPr>
              <w:t>Number of exchange faculty (outbound)</w:t>
            </w:r>
          </w:p>
        </w:tc>
        <w:tc>
          <w:tcPr>
            <w:tcW w:w="1977" w:type="dxa"/>
          </w:tcPr>
          <w:p w14:paraId="10632CFC" w14:textId="77777777" w:rsidR="0071076C" w:rsidRDefault="0071076C" w:rsidP="0071076C">
            <w:pPr>
              <w:jc w:val="center"/>
              <w:rPr>
                <w:rFonts w:ascii="Times New Roman" w:eastAsia="標楷體" w:hAnsi="Times New Roman" w:cs="Times New Roman"/>
              </w:rPr>
            </w:pPr>
          </w:p>
        </w:tc>
        <w:tc>
          <w:tcPr>
            <w:tcW w:w="2058" w:type="dxa"/>
          </w:tcPr>
          <w:p w14:paraId="36835832" w14:textId="77777777" w:rsidR="0071076C" w:rsidRDefault="0071076C" w:rsidP="0071076C">
            <w:pPr>
              <w:jc w:val="center"/>
              <w:rPr>
                <w:rFonts w:ascii="Times New Roman" w:eastAsia="標楷體" w:hAnsi="Times New Roman" w:cs="Times New Roman"/>
              </w:rPr>
            </w:pPr>
          </w:p>
        </w:tc>
      </w:tr>
      <w:tr w:rsidR="0071076C" w14:paraId="5B7A7D61" w14:textId="67DB4CC7" w:rsidTr="0071076C">
        <w:tc>
          <w:tcPr>
            <w:tcW w:w="570" w:type="dxa"/>
          </w:tcPr>
          <w:p w14:paraId="6873D43A" w14:textId="271FABC4"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6</w:t>
            </w:r>
          </w:p>
        </w:tc>
        <w:tc>
          <w:tcPr>
            <w:tcW w:w="3691" w:type="dxa"/>
          </w:tcPr>
          <w:p w14:paraId="3EA1B4E6" w14:textId="6BB272C5" w:rsidR="0071076C" w:rsidRPr="009571C3" w:rsidRDefault="0071076C" w:rsidP="0071076C">
            <w:pPr>
              <w:rPr>
                <w:rFonts w:ascii="Times New Roman" w:eastAsia="標楷體" w:hAnsi="Times New Roman" w:cs="Times New Roman"/>
              </w:rPr>
            </w:pPr>
            <w:r w:rsidRPr="004E39A5">
              <w:rPr>
                <w:rFonts w:ascii="Times New Roman" w:eastAsia="標楷體" w:hAnsi="Times New Roman" w:cs="Times New Roman"/>
              </w:rPr>
              <w:t xml:space="preserve">Number of </w:t>
            </w:r>
            <w:r>
              <w:rPr>
                <w:rFonts w:ascii="Times New Roman" w:eastAsia="標楷體" w:hAnsi="Times New Roman" w:cs="Times New Roman" w:hint="eastAsia"/>
              </w:rPr>
              <w:t>people</w:t>
            </w:r>
            <w:r w:rsidRPr="004E39A5">
              <w:rPr>
                <w:rFonts w:ascii="Times New Roman" w:eastAsia="標楷體" w:hAnsi="Times New Roman" w:cs="Times New Roman"/>
              </w:rPr>
              <w:t xml:space="preserve"> for full-time faculty participating in overseas exchanges</w:t>
            </w:r>
          </w:p>
        </w:tc>
        <w:tc>
          <w:tcPr>
            <w:tcW w:w="1977" w:type="dxa"/>
          </w:tcPr>
          <w:p w14:paraId="5CA5B0BF" w14:textId="77777777" w:rsidR="0071076C" w:rsidRDefault="0071076C" w:rsidP="0071076C">
            <w:pPr>
              <w:jc w:val="center"/>
              <w:rPr>
                <w:rFonts w:ascii="Times New Roman" w:eastAsia="標楷體" w:hAnsi="Times New Roman" w:cs="Times New Roman"/>
              </w:rPr>
            </w:pPr>
          </w:p>
        </w:tc>
        <w:tc>
          <w:tcPr>
            <w:tcW w:w="2058" w:type="dxa"/>
          </w:tcPr>
          <w:p w14:paraId="631D6D98" w14:textId="77777777" w:rsidR="0071076C" w:rsidRDefault="0071076C" w:rsidP="0071076C">
            <w:pPr>
              <w:jc w:val="center"/>
              <w:rPr>
                <w:rFonts w:ascii="Times New Roman" w:eastAsia="標楷體" w:hAnsi="Times New Roman" w:cs="Times New Roman"/>
              </w:rPr>
            </w:pPr>
          </w:p>
        </w:tc>
      </w:tr>
      <w:tr w:rsidR="0071076C" w14:paraId="2A3BC193" w14:textId="7B02515B" w:rsidTr="0071076C">
        <w:tc>
          <w:tcPr>
            <w:tcW w:w="570" w:type="dxa"/>
          </w:tcPr>
          <w:p w14:paraId="5ACFF8D9" w14:textId="22220707"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7</w:t>
            </w:r>
          </w:p>
        </w:tc>
        <w:tc>
          <w:tcPr>
            <w:tcW w:w="3691" w:type="dxa"/>
          </w:tcPr>
          <w:p w14:paraId="778A716C" w14:textId="1E88AF54" w:rsidR="0071076C" w:rsidRPr="009571C3" w:rsidRDefault="0071076C" w:rsidP="0071076C">
            <w:pPr>
              <w:rPr>
                <w:rFonts w:ascii="Times New Roman" w:eastAsia="標楷體" w:hAnsi="Times New Roman" w:cs="Times New Roman"/>
              </w:rPr>
            </w:pPr>
            <w:r w:rsidRPr="004E39A5">
              <w:rPr>
                <w:rFonts w:ascii="Times New Roman" w:eastAsia="標楷體" w:hAnsi="Times New Roman" w:cs="Times New Roman"/>
              </w:rPr>
              <w:t xml:space="preserve">Number of </w:t>
            </w:r>
            <w:r>
              <w:rPr>
                <w:rFonts w:ascii="Times New Roman" w:eastAsia="標楷體" w:hAnsi="Times New Roman" w:cs="Times New Roman" w:hint="eastAsia"/>
              </w:rPr>
              <w:t>people</w:t>
            </w:r>
            <w:r w:rsidRPr="004E39A5">
              <w:rPr>
                <w:rFonts w:ascii="Times New Roman" w:eastAsia="標楷體" w:hAnsi="Times New Roman" w:cs="Times New Roman"/>
              </w:rPr>
              <w:t xml:space="preserve"> for visiting </w:t>
            </w:r>
            <w:r w:rsidRPr="004E39A5">
              <w:rPr>
                <w:rFonts w:ascii="Times New Roman" w:eastAsia="標楷體" w:hAnsi="Times New Roman" w:cs="Times New Roman"/>
              </w:rPr>
              <w:lastRenderedPageBreak/>
              <w:t xml:space="preserve">international </w:t>
            </w:r>
            <w:r w:rsidRPr="00B50BA1">
              <w:rPr>
                <w:rFonts w:ascii="Times New Roman" w:eastAsia="標楷體" w:hAnsi="Times New Roman" w:cs="Times New Roman"/>
                <w:color w:val="000000" w:themeColor="text1"/>
              </w:rPr>
              <w:t>Universities</w:t>
            </w:r>
          </w:p>
        </w:tc>
        <w:tc>
          <w:tcPr>
            <w:tcW w:w="1977" w:type="dxa"/>
          </w:tcPr>
          <w:p w14:paraId="152E3F36" w14:textId="77777777" w:rsidR="0071076C" w:rsidRDefault="0071076C" w:rsidP="0071076C">
            <w:pPr>
              <w:jc w:val="center"/>
              <w:rPr>
                <w:rFonts w:ascii="Times New Roman" w:eastAsia="標楷體" w:hAnsi="Times New Roman" w:cs="Times New Roman"/>
              </w:rPr>
            </w:pPr>
          </w:p>
        </w:tc>
        <w:tc>
          <w:tcPr>
            <w:tcW w:w="2058" w:type="dxa"/>
          </w:tcPr>
          <w:p w14:paraId="22F81AE7" w14:textId="77777777" w:rsidR="0071076C" w:rsidRDefault="0071076C" w:rsidP="0071076C">
            <w:pPr>
              <w:jc w:val="center"/>
              <w:rPr>
                <w:rFonts w:ascii="Times New Roman" w:eastAsia="標楷體" w:hAnsi="Times New Roman" w:cs="Times New Roman"/>
              </w:rPr>
            </w:pPr>
          </w:p>
        </w:tc>
      </w:tr>
      <w:tr w:rsidR="0071076C" w14:paraId="34ADD603" w14:textId="232CD9B9" w:rsidTr="0071076C">
        <w:tc>
          <w:tcPr>
            <w:tcW w:w="570" w:type="dxa"/>
          </w:tcPr>
          <w:p w14:paraId="7C02B032" w14:textId="27DC6C86"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8</w:t>
            </w:r>
          </w:p>
        </w:tc>
        <w:tc>
          <w:tcPr>
            <w:tcW w:w="3691" w:type="dxa"/>
          </w:tcPr>
          <w:p w14:paraId="0E2E72F1" w14:textId="741E4EA9" w:rsidR="0071076C" w:rsidRPr="009571C3" w:rsidRDefault="0071076C" w:rsidP="0071076C">
            <w:pPr>
              <w:rPr>
                <w:rFonts w:ascii="Times New Roman" w:eastAsia="標楷體" w:hAnsi="Times New Roman" w:cs="Times New Roman"/>
              </w:rPr>
            </w:pPr>
            <w:r w:rsidRPr="004E39A5">
              <w:rPr>
                <w:rFonts w:ascii="Times New Roman" w:eastAsia="標楷體" w:hAnsi="Times New Roman" w:cs="Times New Roman"/>
              </w:rPr>
              <w:t>Number of dual degree students (excluding continuing education bachelor's, master's in-service, and bachelor's programs), number of foreign students</w:t>
            </w:r>
          </w:p>
        </w:tc>
        <w:tc>
          <w:tcPr>
            <w:tcW w:w="1977" w:type="dxa"/>
          </w:tcPr>
          <w:p w14:paraId="26FC35EF" w14:textId="77777777" w:rsidR="0071076C" w:rsidRDefault="0071076C" w:rsidP="0071076C">
            <w:pPr>
              <w:jc w:val="center"/>
              <w:rPr>
                <w:rFonts w:ascii="Times New Roman" w:eastAsia="標楷體" w:hAnsi="Times New Roman" w:cs="Times New Roman"/>
              </w:rPr>
            </w:pPr>
          </w:p>
        </w:tc>
        <w:tc>
          <w:tcPr>
            <w:tcW w:w="2058" w:type="dxa"/>
          </w:tcPr>
          <w:p w14:paraId="0AA964D4" w14:textId="77777777" w:rsidR="0071076C" w:rsidRDefault="0071076C" w:rsidP="0071076C">
            <w:pPr>
              <w:jc w:val="center"/>
              <w:rPr>
                <w:rFonts w:ascii="Times New Roman" w:eastAsia="標楷體" w:hAnsi="Times New Roman" w:cs="Times New Roman"/>
              </w:rPr>
            </w:pPr>
          </w:p>
        </w:tc>
      </w:tr>
      <w:tr w:rsidR="0071076C" w14:paraId="7E0CD092" w14:textId="1F8DCB98" w:rsidTr="0071076C">
        <w:tc>
          <w:tcPr>
            <w:tcW w:w="570" w:type="dxa"/>
          </w:tcPr>
          <w:p w14:paraId="75C4F313" w14:textId="62FA4466"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9</w:t>
            </w:r>
          </w:p>
        </w:tc>
        <w:tc>
          <w:tcPr>
            <w:tcW w:w="3691" w:type="dxa"/>
          </w:tcPr>
          <w:p w14:paraId="1FAE0668" w14:textId="5CCFCB31" w:rsidR="0071076C" w:rsidRPr="009571C3" w:rsidRDefault="0071076C" w:rsidP="0071076C">
            <w:pPr>
              <w:rPr>
                <w:rFonts w:ascii="Times New Roman" w:eastAsia="標楷體" w:hAnsi="Times New Roman" w:cs="Times New Roman"/>
              </w:rPr>
            </w:pPr>
            <w:r w:rsidRPr="004E39A5">
              <w:rPr>
                <w:rFonts w:ascii="Times New Roman" w:eastAsia="標楷體" w:hAnsi="Times New Roman" w:cs="Times New Roman"/>
              </w:rPr>
              <w:t>Number of domestic master's/Ph.D. students participating in overseas study/exchange</w:t>
            </w:r>
          </w:p>
        </w:tc>
        <w:tc>
          <w:tcPr>
            <w:tcW w:w="1977" w:type="dxa"/>
          </w:tcPr>
          <w:p w14:paraId="723889D6" w14:textId="77777777" w:rsidR="0071076C" w:rsidRDefault="0071076C" w:rsidP="0071076C">
            <w:pPr>
              <w:jc w:val="center"/>
              <w:rPr>
                <w:rFonts w:ascii="Times New Roman" w:eastAsia="標楷體" w:hAnsi="Times New Roman" w:cs="Times New Roman"/>
              </w:rPr>
            </w:pPr>
          </w:p>
        </w:tc>
        <w:tc>
          <w:tcPr>
            <w:tcW w:w="2058" w:type="dxa"/>
          </w:tcPr>
          <w:p w14:paraId="1DC85100" w14:textId="77777777" w:rsidR="0071076C" w:rsidRDefault="0071076C" w:rsidP="0071076C">
            <w:pPr>
              <w:jc w:val="center"/>
              <w:rPr>
                <w:rFonts w:ascii="Times New Roman" w:eastAsia="標楷體" w:hAnsi="Times New Roman" w:cs="Times New Roman"/>
              </w:rPr>
            </w:pPr>
          </w:p>
        </w:tc>
      </w:tr>
      <w:tr w:rsidR="0071076C" w14:paraId="55652182" w14:textId="28D82B1E" w:rsidTr="0071076C">
        <w:tc>
          <w:tcPr>
            <w:tcW w:w="570" w:type="dxa"/>
          </w:tcPr>
          <w:p w14:paraId="24C2AE9E" w14:textId="301F5A39"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10</w:t>
            </w:r>
          </w:p>
        </w:tc>
        <w:tc>
          <w:tcPr>
            <w:tcW w:w="3691" w:type="dxa"/>
          </w:tcPr>
          <w:p w14:paraId="5BB1ADA7" w14:textId="3025892F" w:rsidR="0071076C" w:rsidRPr="009571C3" w:rsidRDefault="0071076C" w:rsidP="0071076C">
            <w:pPr>
              <w:rPr>
                <w:rFonts w:ascii="Times New Roman" w:eastAsia="標楷體" w:hAnsi="Times New Roman" w:cs="Times New Roman"/>
              </w:rPr>
            </w:pPr>
            <w:r w:rsidRPr="004E39A5">
              <w:rPr>
                <w:rFonts w:ascii="Times New Roman" w:eastAsia="標楷體" w:hAnsi="Times New Roman" w:cs="Times New Roman"/>
              </w:rPr>
              <w:t>Number of domestic Ph.D. students conducting off-site research (at least 2 weeks)</w:t>
            </w:r>
          </w:p>
        </w:tc>
        <w:tc>
          <w:tcPr>
            <w:tcW w:w="1977" w:type="dxa"/>
          </w:tcPr>
          <w:p w14:paraId="4A5FB9BB" w14:textId="77777777" w:rsidR="0071076C" w:rsidRDefault="0071076C" w:rsidP="0071076C">
            <w:pPr>
              <w:jc w:val="center"/>
              <w:rPr>
                <w:rFonts w:ascii="Times New Roman" w:eastAsia="標楷體" w:hAnsi="Times New Roman" w:cs="Times New Roman"/>
              </w:rPr>
            </w:pPr>
          </w:p>
        </w:tc>
        <w:tc>
          <w:tcPr>
            <w:tcW w:w="2058" w:type="dxa"/>
          </w:tcPr>
          <w:p w14:paraId="07FAE7A2" w14:textId="77777777" w:rsidR="0071076C" w:rsidRDefault="0071076C" w:rsidP="0071076C">
            <w:pPr>
              <w:jc w:val="center"/>
              <w:rPr>
                <w:rFonts w:ascii="Times New Roman" w:eastAsia="標楷體" w:hAnsi="Times New Roman" w:cs="Times New Roman"/>
              </w:rPr>
            </w:pPr>
          </w:p>
        </w:tc>
      </w:tr>
      <w:tr w:rsidR="0071076C" w14:paraId="10AF10D6" w14:textId="3F94DB23" w:rsidTr="0071076C">
        <w:tc>
          <w:tcPr>
            <w:tcW w:w="570" w:type="dxa"/>
          </w:tcPr>
          <w:p w14:paraId="3901B96C" w14:textId="1CB1CC48"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11</w:t>
            </w:r>
          </w:p>
        </w:tc>
        <w:tc>
          <w:tcPr>
            <w:tcW w:w="3691" w:type="dxa"/>
          </w:tcPr>
          <w:p w14:paraId="123331B7" w14:textId="70ACB3C9" w:rsidR="0071076C" w:rsidRPr="009571C3" w:rsidRDefault="0071076C" w:rsidP="0071076C">
            <w:pPr>
              <w:rPr>
                <w:rFonts w:ascii="Times New Roman" w:eastAsia="標楷體" w:hAnsi="Times New Roman" w:cs="Times New Roman"/>
              </w:rPr>
            </w:pPr>
            <w:r w:rsidRPr="004E39A5">
              <w:rPr>
                <w:rFonts w:ascii="Times New Roman" w:eastAsia="標楷體" w:hAnsi="Times New Roman" w:cs="Times New Roman"/>
              </w:rPr>
              <w:t xml:space="preserve">Number of </w:t>
            </w:r>
            <w:r>
              <w:rPr>
                <w:rFonts w:ascii="Times New Roman" w:eastAsia="標楷體" w:hAnsi="Times New Roman" w:cs="Times New Roman" w:hint="eastAsia"/>
              </w:rPr>
              <w:t>people</w:t>
            </w:r>
            <w:r w:rsidRPr="004E39A5">
              <w:rPr>
                <w:rFonts w:ascii="Times New Roman" w:eastAsia="標楷體" w:hAnsi="Times New Roman" w:cs="Times New Roman"/>
              </w:rPr>
              <w:t xml:space="preserve"> for faculty, researchers, postdoctoral fellows, or Ph.D. students under 45 engaged in international cooperation, short-term visits, or off-site research</w:t>
            </w:r>
          </w:p>
        </w:tc>
        <w:tc>
          <w:tcPr>
            <w:tcW w:w="1977" w:type="dxa"/>
          </w:tcPr>
          <w:p w14:paraId="5106E5EA" w14:textId="77777777" w:rsidR="0071076C" w:rsidRDefault="0071076C" w:rsidP="0071076C">
            <w:pPr>
              <w:jc w:val="center"/>
              <w:rPr>
                <w:rFonts w:ascii="Times New Roman" w:eastAsia="標楷體" w:hAnsi="Times New Roman" w:cs="Times New Roman"/>
              </w:rPr>
            </w:pPr>
          </w:p>
        </w:tc>
        <w:tc>
          <w:tcPr>
            <w:tcW w:w="2058" w:type="dxa"/>
          </w:tcPr>
          <w:p w14:paraId="4CA7AAC6" w14:textId="77777777" w:rsidR="0071076C" w:rsidRDefault="0071076C" w:rsidP="0071076C">
            <w:pPr>
              <w:jc w:val="center"/>
              <w:rPr>
                <w:rFonts w:ascii="Times New Roman" w:eastAsia="標楷體" w:hAnsi="Times New Roman" w:cs="Times New Roman"/>
              </w:rPr>
            </w:pPr>
          </w:p>
        </w:tc>
      </w:tr>
      <w:tr w:rsidR="0071076C" w14:paraId="0B2B1796" w14:textId="574F5EB2" w:rsidTr="0071076C">
        <w:tc>
          <w:tcPr>
            <w:tcW w:w="570" w:type="dxa"/>
          </w:tcPr>
          <w:p w14:paraId="11FED2F4" w14:textId="62E0040F"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12</w:t>
            </w:r>
          </w:p>
        </w:tc>
        <w:tc>
          <w:tcPr>
            <w:tcW w:w="3691" w:type="dxa"/>
          </w:tcPr>
          <w:p w14:paraId="77EF8678" w14:textId="30A7E475" w:rsidR="0071076C" w:rsidRPr="009571C3" w:rsidRDefault="0071076C" w:rsidP="0071076C">
            <w:pPr>
              <w:rPr>
                <w:rFonts w:ascii="Times New Roman" w:eastAsia="標楷體" w:hAnsi="Times New Roman" w:cs="Times New Roman"/>
              </w:rPr>
            </w:pPr>
            <w:r w:rsidRPr="004E39A5">
              <w:rPr>
                <w:rFonts w:ascii="Times New Roman" w:eastAsia="標楷體" w:hAnsi="Times New Roman" w:cs="Times New Roman"/>
              </w:rPr>
              <w:t>Number of international monographs (including creative work collections) published by full-time faculty</w:t>
            </w:r>
          </w:p>
        </w:tc>
        <w:tc>
          <w:tcPr>
            <w:tcW w:w="1977" w:type="dxa"/>
          </w:tcPr>
          <w:p w14:paraId="3B06B3C3" w14:textId="77777777" w:rsidR="0071076C" w:rsidRDefault="0071076C" w:rsidP="0071076C">
            <w:pPr>
              <w:jc w:val="center"/>
              <w:rPr>
                <w:rFonts w:ascii="Times New Roman" w:eastAsia="標楷體" w:hAnsi="Times New Roman" w:cs="Times New Roman"/>
              </w:rPr>
            </w:pPr>
          </w:p>
        </w:tc>
        <w:tc>
          <w:tcPr>
            <w:tcW w:w="2058" w:type="dxa"/>
          </w:tcPr>
          <w:p w14:paraId="1AF0BAAB" w14:textId="77777777" w:rsidR="0071076C" w:rsidRDefault="0071076C" w:rsidP="0071076C">
            <w:pPr>
              <w:jc w:val="center"/>
              <w:rPr>
                <w:rFonts w:ascii="Times New Roman" w:eastAsia="標楷體" w:hAnsi="Times New Roman" w:cs="Times New Roman"/>
              </w:rPr>
            </w:pPr>
          </w:p>
        </w:tc>
      </w:tr>
      <w:tr w:rsidR="0071076C" w14:paraId="635FCA73" w14:textId="2035EA18" w:rsidTr="0071076C">
        <w:tc>
          <w:tcPr>
            <w:tcW w:w="570" w:type="dxa"/>
          </w:tcPr>
          <w:p w14:paraId="14246167" w14:textId="39CA4BAB"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13</w:t>
            </w:r>
          </w:p>
        </w:tc>
        <w:tc>
          <w:tcPr>
            <w:tcW w:w="3691" w:type="dxa"/>
          </w:tcPr>
          <w:p w14:paraId="52B95674" w14:textId="5C35E876" w:rsidR="0071076C" w:rsidRPr="009571C3" w:rsidRDefault="0071076C" w:rsidP="0071076C">
            <w:pPr>
              <w:rPr>
                <w:rFonts w:ascii="Times New Roman" w:eastAsia="標楷體" w:hAnsi="Times New Roman" w:cs="Times New Roman"/>
              </w:rPr>
            </w:pPr>
            <w:r w:rsidRPr="00BF47A0">
              <w:rPr>
                <w:rFonts w:ascii="Times New Roman" w:eastAsia="標楷體" w:hAnsi="Times New Roman" w:cs="Times New Roman"/>
              </w:rPr>
              <w:t>Number of papers in SCIE, SSCI, A&amp;HCI, EI, TSSCI, THCI, etc., journals (must be from international collaboration/co-authorship)</w:t>
            </w:r>
          </w:p>
        </w:tc>
        <w:tc>
          <w:tcPr>
            <w:tcW w:w="1977" w:type="dxa"/>
          </w:tcPr>
          <w:p w14:paraId="2B367629" w14:textId="77777777" w:rsidR="0071076C" w:rsidRDefault="0071076C" w:rsidP="0071076C">
            <w:pPr>
              <w:jc w:val="center"/>
              <w:rPr>
                <w:rFonts w:ascii="Times New Roman" w:eastAsia="標楷體" w:hAnsi="Times New Roman" w:cs="Times New Roman"/>
              </w:rPr>
            </w:pPr>
          </w:p>
        </w:tc>
        <w:tc>
          <w:tcPr>
            <w:tcW w:w="2058" w:type="dxa"/>
          </w:tcPr>
          <w:p w14:paraId="4F62687E" w14:textId="77777777" w:rsidR="0071076C" w:rsidRDefault="0071076C" w:rsidP="0071076C">
            <w:pPr>
              <w:jc w:val="center"/>
              <w:rPr>
                <w:rFonts w:ascii="Times New Roman" w:eastAsia="標楷體" w:hAnsi="Times New Roman" w:cs="Times New Roman"/>
              </w:rPr>
            </w:pPr>
          </w:p>
        </w:tc>
      </w:tr>
      <w:tr w:rsidR="0071076C" w14:paraId="74581B83" w14:textId="0D4F9872" w:rsidTr="0071076C">
        <w:tc>
          <w:tcPr>
            <w:tcW w:w="570" w:type="dxa"/>
          </w:tcPr>
          <w:p w14:paraId="587FA3B8" w14:textId="4904962D" w:rsidR="0071076C" w:rsidRDefault="0071076C" w:rsidP="0071076C">
            <w:pPr>
              <w:jc w:val="center"/>
              <w:rPr>
                <w:rFonts w:ascii="Times New Roman" w:eastAsia="標楷體" w:hAnsi="Times New Roman" w:cs="Times New Roman"/>
              </w:rPr>
            </w:pPr>
            <w:r w:rsidRPr="00B50BA1">
              <w:rPr>
                <w:rFonts w:ascii="Times New Roman" w:eastAsia="標楷體" w:hAnsi="Times New Roman" w:cs="Times New Roman"/>
              </w:rPr>
              <w:t>14</w:t>
            </w:r>
          </w:p>
        </w:tc>
        <w:tc>
          <w:tcPr>
            <w:tcW w:w="3691" w:type="dxa"/>
          </w:tcPr>
          <w:p w14:paraId="33B8ADCD" w14:textId="790BF8C6" w:rsidR="0071076C" w:rsidRPr="009571C3" w:rsidRDefault="0071076C" w:rsidP="0071076C">
            <w:pPr>
              <w:rPr>
                <w:rFonts w:ascii="Times New Roman" w:eastAsia="標楷體" w:hAnsi="Times New Roman" w:cs="Times New Roman"/>
              </w:rPr>
            </w:pPr>
            <w:r w:rsidRPr="00BF47A0">
              <w:rPr>
                <w:rFonts w:ascii="Times New Roman" w:eastAsia="標楷體" w:hAnsi="Times New Roman" w:cs="Times New Roman"/>
              </w:rPr>
              <w:t>Number of academic cooperation and exchange projects with foreign institutions</w:t>
            </w:r>
          </w:p>
        </w:tc>
        <w:tc>
          <w:tcPr>
            <w:tcW w:w="1977" w:type="dxa"/>
          </w:tcPr>
          <w:p w14:paraId="4EF050C9" w14:textId="77777777" w:rsidR="0071076C" w:rsidRDefault="0071076C" w:rsidP="0071076C">
            <w:pPr>
              <w:jc w:val="center"/>
              <w:rPr>
                <w:rFonts w:ascii="Times New Roman" w:eastAsia="標楷體" w:hAnsi="Times New Roman" w:cs="Times New Roman"/>
              </w:rPr>
            </w:pPr>
          </w:p>
        </w:tc>
        <w:tc>
          <w:tcPr>
            <w:tcW w:w="2058" w:type="dxa"/>
          </w:tcPr>
          <w:p w14:paraId="41980BC1" w14:textId="77777777" w:rsidR="0071076C" w:rsidRDefault="0071076C" w:rsidP="0071076C">
            <w:pPr>
              <w:jc w:val="center"/>
              <w:rPr>
                <w:rFonts w:ascii="Times New Roman" w:eastAsia="標楷體" w:hAnsi="Times New Roman" w:cs="Times New Roman"/>
              </w:rPr>
            </w:pPr>
          </w:p>
        </w:tc>
      </w:tr>
    </w:tbl>
    <w:p w14:paraId="182B117B" w14:textId="77777777" w:rsidR="00596424" w:rsidRDefault="00596424">
      <w:pPr>
        <w:rPr>
          <w:rFonts w:ascii="Times New Roman" w:eastAsia="標楷體" w:hAnsi="Times New Roman" w:cs="Times New Roman"/>
        </w:rPr>
      </w:pPr>
    </w:p>
    <w:p w14:paraId="6EFAD058" w14:textId="0384455A" w:rsidR="00FE2CC7" w:rsidRPr="00FE2CC7" w:rsidRDefault="0071076C" w:rsidP="00F27A16">
      <w:pPr>
        <w:pStyle w:val="a5"/>
        <w:numPr>
          <w:ilvl w:val="0"/>
          <w:numId w:val="1"/>
        </w:numPr>
        <w:ind w:leftChars="0"/>
        <w:rPr>
          <w:rFonts w:ascii="Times New Roman" w:eastAsia="標楷體" w:hAnsi="Times New Roman" w:cs="Times New Roman"/>
          <w:b/>
          <w:bCs/>
          <w:color w:val="C00000"/>
        </w:rPr>
      </w:pPr>
      <w:r w:rsidRPr="0071076C">
        <w:rPr>
          <w:rFonts w:ascii="Times New Roman" w:eastAsia="標楷體" w:hAnsi="Times New Roman" w:cs="Times New Roman"/>
          <w:b/>
          <w:bCs/>
          <w:color w:val="000000" w:themeColor="text1"/>
        </w:rPr>
        <w:t>Qualitative Results Description</w:t>
      </w:r>
      <w:r w:rsidRPr="0071076C">
        <w:rPr>
          <w:rFonts w:ascii="Times New Roman" w:eastAsia="標楷體" w:hAnsi="Times New Roman" w:cs="Times New Roman"/>
          <w:color w:val="000000" w:themeColor="text1"/>
        </w:rPr>
        <w:t xml:space="preserve"> (Not to exceed 1 page)</w:t>
      </w:r>
      <w:r w:rsidR="00FE2CC7" w:rsidRPr="00CB6216">
        <w:rPr>
          <w:rFonts w:ascii="Times New Roman" w:eastAsia="標楷體" w:hAnsi="Times New Roman" w:cs="Times New Roman" w:hint="eastAsia"/>
          <w:b/>
          <w:bCs/>
          <w:color w:val="000000" w:themeColor="text1"/>
        </w:rPr>
        <w:t>:</w:t>
      </w:r>
    </w:p>
    <w:p w14:paraId="54D82DDE" w14:textId="66F9D913" w:rsidR="00FE2CC7" w:rsidRDefault="0071076C" w:rsidP="0071076C">
      <w:pPr>
        <w:pStyle w:val="a5"/>
        <w:numPr>
          <w:ilvl w:val="0"/>
          <w:numId w:val="12"/>
        </w:numPr>
        <w:ind w:leftChars="0"/>
        <w:jc w:val="both"/>
        <w:rPr>
          <w:rFonts w:ascii="Times New Roman" w:eastAsia="標楷體" w:hAnsi="Times New Roman" w:cs="Times New Roman"/>
          <w:color w:val="000000" w:themeColor="text1"/>
        </w:rPr>
      </w:pPr>
      <w:r w:rsidRPr="0071076C">
        <w:rPr>
          <w:rFonts w:ascii="Times New Roman" w:eastAsia="標楷體" w:hAnsi="Times New Roman" w:cs="Times New Roman"/>
          <w:b/>
          <w:bCs/>
          <w:color w:val="000000" w:themeColor="text1"/>
        </w:rPr>
        <w:t>Impact on Individuals/Units</w:t>
      </w:r>
      <w:r w:rsidR="000D07AF">
        <w:rPr>
          <w:rFonts w:ascii="Times New Roman" w:eastAsia="標楷體" w:hAnsi="Times New Roman" w:cs="Times New Roman" w:hint="eastAsia"/>
          <w:b/>
          <w:bCs/>
          <w:color w:val="000000" w:themeColor="text1"/>
        </w:rPr>
        <w:t>/M</w:t>
      </w:r>
      <w:r w:rsidR="000D07AF" w:rsidRPr="000D07AF">
        <w:rPr>
          <w:rFonts w:ascii="Times New Roman" w:eastAsia="標楷體" w:hAnsi="Times New Roman" w:cs="Times New Roman"/>
          <w:b/>
          <w:bCs/>
          <w:color w:val="000000" w:themeColor="text1"/>
        </w:rPr>
        <w:t>aster's and doctoral students/</w:t>
      </w:r>
      <w:r w:rsidR="000D07AF">
        <w:rPr>
          <w:rFonts w:ascii="Times New Roman" w:eastAsia="標楷體" w:hAnsi="Times New Roman" w:cs="Times New Roman" w:hint="eastAsia"/>
          <w:b/>
          <w:bCs/>
          <w:color w:val="000000" w:themeColor="text1"/>
        </w:rPr>
        <w:t xml:space="preserve"> P</w:t>
      </w:r>
      <w:r w:rsidR="000D07AF" w:rsidRPr="000D07AF">
        <w:rPr>
          <w:rFonts w:ascii="Times New Roman" w:eastAsia="標楷體" w:hAnsi="Times New Roman" w:cs="Times New Roman"/>
          <w:b/>
          <w:bCs/>
          <w:color w:val="000000" w:themeColor="text1"/>
        </w:rPr>
        <w:t>ostdoctoral fellows/</w:t>
      </w:r>
      <w:r w:rsidR="000D07AF">
        <w:rPr>
          <w:rFonts w:ascii="Times New Roman" w:eastAsia="標楷體" w:hAnsi="Times New Roman" w:cs="Times New Roman" w:hint="eastAsia"/>
          <w:b/>
          <w:bCs/>
          <w:color w:val="000000" w:themeColor="text1"/>
        </w:rPr>
        <w:t>R</w:t>
      </w:r>
      <w:r w:rsidR="000D07AF" w:rsidRPr="000D07AF">
        <w:rPr>
          <w:rFonts w:ascii="Times New Roman" w:eastAsia="標楷體" w:hAnsi="Times New Roman" w:cs="Times New Roman"/>
          <w:b/>
          <w:bCs/>
          <w:color w:val="000000" w:themeColor="text1"/>
        </w:rPr>
        <w:t>esearchers</w:t>
      </w:r>
      <w:r w:rsidR="000D07AF">
        <w:rPr>
          <w:rFonts w:ascii="Times New Roman" w:eastAsia="標楷體" w:hAnsi="Times New Roman" w:cs="Times New Roman" w:hint="eastAsia"/>
          <w:b/>
          <w:bCs/>
          <w:color w:val="000000" w:themeColor="text1"/>
        </w:rPr>
        <w:t xml:space="preserve"> </w:t>
      </w:r>
      <w:r w:rsidR="000D07AF">
        <w:rPr>
          <w:rFonts w:ascii="Times New Roman" w:eastAsia="標楷體" w:hAnsi="Times New Roman" w:cs="Times New Roman" w:hint="eastAsia"/>
          <w:color w:val="000000" w:themeColor="text1"/>
        </w:rPr>
        <w:t>(</w:t>
      </w:r>
      <w:r w:rsidRPr="0071076C">
        <w:rPr>
          <w:rFonts w:ascii="Times New Roman" w:eastAsia="標楷體" w:hAnsi="Times New Roman" w:cs="Times New Roman"/>
          <w:color w:val="000000" w:themeColor="text1"/>
        </w:rPr>
        <w:t>e.g., promoting the international visibility of the department, establishing new research collaboration networks</w:t>
      </w:r>
      <w:r>
        <w:rPr>
          <w:rFonts w:ascii="Times New Roman" w:eastAsia="標楷體" w:hAnsi="Times New Roman" w:cs="Times New Roman" w:hint="eastAsia"/>
          <w:color w:val="000000" w:themeColor="text1"/>
        </w:rPr>
        <w:t>, etc.</w:t>
      </w:r>
      <w:r w:rsidR="000D07AF">
        <w:rPr>
          <w:rFonts w:ascii="Times New Roman" w:eastAsia="標楷體" w:hAnsi="Times New Roman" w:cs="Times New Roman" w:hint="eastAsia"/>
          <w:color w:val="000000" w:themeColor="text1"/>
        </w:rPr>
        <w:t>):</w:t>
      </w:r>
    </w:p>
    <w:p w14:paraId="3C3F7C4D" w14:textId="15F5403A" w:rsidR="00FE2CC7" w:rsidRDefault="0071076C" w:rsidP="0071076C">
      <w:pPr>
        <w:pStyle w:val="a5"/>
        <w:numPr>
          <w:ilvl w:val="0"/>
          <w:numId w:val="12"/>
        </w:numPr>
        <w:ind w:leftChars="0"/>
        <w:jc w:val="both"/>
        <w:rPr>
          <w:rFonts w:ascii="Times New Roman" w:eastAsia="標楷體" w:hAnsi="Times New Roman" w:cs="Times New Roman"/>
          <w:color w:val="000000" w:themeColor="text1"/>
        </w:rPr>
      </w:pPr>
      <w:r w:rsidRPr="0071076C">
        <w:rPr>
          <w:rFonts w:ascii="Times New Roman" w:eastAsia="標楷體" w:hAnsi="Times New Roman" w:cs="Times New Roman"/>
          <w:b/>
          <w:bCs/>
          <w:color w:val="000000" w:themeColor="text1"/>
        </w:rPr>
        <w:t xml:space="preserve">Contribution to the University </w:t>
      </w:r>
      <w:r w:rsidRPr="0071076C">
        <w:rPr>
          <w:rFonts w:ascii="Times New Roman" w:eastAsia="標楷體" w:hAnsi="Times New Roman" w:cs="Times New Roman"/>
          <w:color w:val="000000" w:themeColor="text1"/>
        </w:rPr>
        <w:t xml:space="preserve">(e.g., deepening cooperative relationships </w:t>
      </w:r>
      <w:r w:rsidRPr="0071076C">
        <w:rPr>
          <w:rFonts w:ascii="Times New Roman" w:eastAsia="標楷體" w:hAnsi="Times New Roman" w:cs="Times New Roman"/>
          <w:color w:val="000000" w:themeColor="text1"/>
        </w:rPr>
        <w:lastRenderedPageBreak/>
        <w:t>with specific benchmark universities, enhancing the university's international reputation in specific fields, attracting outstanding international talent</w:t>
      </w:r>
      <w:r>
        <w:rPr>
          <w:rFonts w:ascii="Times New Roman" w:eastAsia="標楷體" w:hAnsi="Times New Roman" w:cs="Times New Roman" w:hint="eastAsia"/>
          <w:color w:val="000000" w:themeColor="text1"/>
        </w:rPr>
        <w:t xml:space="preserve">, </w:t>
      </w:r>
      <w:proofErr w:type="gramStart"/>
      <w:r>
        <w:rPr>
          <w:rFonts w:ascii="Times New Roman" w:eastAsia="標楷體" w:hAnsi="Times New Roman" w:cs="Times New Roman" w:hint="eastAsia"/>
          <w:color w:val="000000" w:themeColor="text1"/>
        </w:rPr>
        <w:t>etc.</w:t>
      </w:r>
      <w:r w:rsidRPr="0071076C">
        <w:rPr>
          <w:rFonts w:ascii="Times New Roman" w:eastAsia="標楷體" w:hAnsi="Times New Roman" w:cs="Times New Roman"/>
          <w:color w:val="000000" w:themeColor="text1"/>
        </w:rPr>
        <w:t>)</w:t>
      </w:r>
      <w:r w:rsidR="00FE2CC7" w:rsidRPr="00FE2CC7">
        <w:rPr>
          <w:rFonts w:ascii="Times New Roman" w:eastAsia="標楷體" w:hAnsi="Times New Roman" w:cs="Times New Roman" w:hint="eastAsia"/>
          <w:color w:val="000000" w:themeColor="text1"/>
        </w:rPr>
        <w:t>：</w:t>
      </w:r>
      <w:proofErr w:type="gramEnd"/>
    </w:p>
    <w:p w14:paraId="3D4BDFF0" w14:textId="55B0C2FB" w:rsidR="00FE2CC7" w:rsidRDefault="0071076C" w:rsidP="0071076C">
      <w:pPr>
        <w:pStyle w:val="a5"/>
        <w:numPr>
          <w:ilvl w:val="0"/>
          <w:numId w:val="12"/>
        </w:numPr>
        <w:ind w:leftChars="0"/>
        <w:jc w:val="both"/>
        <w:rPr>
          <w:rFonts w:ascii="Times New Roman" w:eastAsia="標楷體" w:hAnsi="Times New Roman" w:cs="Times New Roman"/>
          <w:color w:val="000000" w:themeColor="text1"/>
        </w:rPr>
      </w:pPr>
      <w:r w:rsidRPr="0071076C">
        <w:rPr>
          <w:rFonts w:ascii="Times New Roman" w:eastAsia="標楷體" w:hAnsi="Times New Roman" w:cs="Times New Roman"/>
          <w:b/>
          <w:bCs/>
          <w:color w:val="000000" w:themeColor="text1"/>
        </w:rPr>
        <w:t>Sustainability and Future Development</w:t>
      </w:r>
      <w:r w:rsidRPr="0071076C">
        <w:rPr>
          <w:rFonts w:ascii="Times New Roman" w:eastAsia="標楷體" w:hAnsi="Times New Roman" w:cs="Times New Roman"/>
          <w:color w:val="000000" w:themeColor="text1"/>
        </w:rPr>
        <w:t xml:space="preserve"> (e.g., explain how the results of this project will be sustained and future cooperation plans</w:t>
      </w:r>
      <w:r>
        <w:rPr>
          <w:rFonts w:ascii="Times New Roman" w:eastAsia="標楷體" w:hAnsi="Times New Roman" w:cs="Times New Roman" w:hint="eastAsia"/>
          <w:color w:val="000000" w:themeColor="text1"/>
        </w:rPr>
        <w:t xml:space="preserve">, </w:t>
      </w:r>
      <w:proofErr w:type="gramStart"/>
      <w:r>
        <w:rPr>
          <w:rFonts w:ascii="Times New Roman" w:eastAsia="標楷體" w:hAnsi="Times New Roman" w:cs="Times New Roman" w:hint="eastAsia"/>
          <w:color w:val="000000" w:themeColor="text1"/>
        </w:rPr>
        <w:t>etc.</w:t>
      </w:r>
      <w:r w:rsidRPr="0071076C">
        <w:rPr>
          <w:rFonts w:ascii="Times New Roman" w:eastAsia="標楷體" w:hAnsi="Times New Roman" w:cs="Times New Roman"/>
          <w:color w:val="000000" w:themeColor="text1"/>
        </w:rPr>
        <w:t>)</w:t>
      </w:r>
      <w:r w:rsidR="00FE2CC7" w:rsidRPr="0071076C">
        <w:rPr>
          <w:rFonts w:ascii="Times New Roman" w:eastAsia="標楷體" w:hAnsi="Times New Roman" w:cs="Times New Roman" w:hint="eastAsia"/>
          <w:color w:val="000000" w:themeColor="text1"/>
        </w:rPr>
        <w:t>：</w:t>
      </w:r>
      <w:proofErr w:type="gramEnd"/>
    </w:p>
    <w:p w14:paraId="2D1ECB4D" w14:textId="77777777" w:rsidR="00345988" w:rsidRPr="00345988" w:rsidRDefault="00345988" w:rsidP="00345988">
      <w:pPr>
        <w:rPr>
          <w:rFonts w:ascii="Times New Roman" w:eastAsia="標楷體" w:hAnsi="Times New Roman" w:cs="Times New Roman"/>
          <w:color w:val="000000" w:themeColor="text1"/>
        </w:rPr>
      </w:pPr>
    </w:p>
    <w:p w14:paraId="0D5BDF22" w14:textId="48662D37" w:rsidR="009571C3" w:rsidRDefault="0071076C" w:rsidP="00F27A16">
      <w:pPr>
        <w:pStyle w:val="a5"/>
        <w:numPr>
          <w:ilvl w:val="0"/>
          <w:numId w:val="1"/>
        </w:numPr>
        <w:ind w:leftChars="0"/>
        <w:rPr>
          <w:rFonts w:ascii="Times New Roman" w:eastAsia="標楷體" w:hAnsi="Times New Roman" w:cs="Times New Roman"/>
          <w:b/>
          <w:bCs/>
          <w:color w:val="C00000"/>
        </w:rPr>
      </w:pPr>
      <w:r w:rsidRPr="0071076C">
        <w:rPr>
          <w:rFonts w:ascii="Times New Roman" w:eastAsia="標楷體" w:hAnsi="Times New Roman" w:cs="Times New Roman"/>
          <w:b/>
          <w:bCs/>
          <w:color w:val="000000" w:themeColor="text1"/>
        </w:rPr>
        <w:t>Budget Utilization</w:t>
      </w:r>
      <w:r w:rsidR="008C3B38" w:rsidRPr="00CB6216">
        <w:rPr>
          <w:rFonts w:ascii="Times New Roman" w:eastAsia="標楷體" w:hAnsi="Times New Roman" w:cs="Times New Roman" w:hint="eastAsia"/>
          <w:b/>
          <w:bCs/>
          <w:color w:val="000000" w:themeColor="text1"/>
        </w:rPr>
        <w:t>:</w:t>
      </w:r>
    </w:p>
    <w:tbl>
      <w:tblPr>
        <w:tblStyle w:val="a3"/>
        <w:tblW w:w="5000" w:type="pct"/>
        <w:tblLook w:val="04A0" w:firstRow="1" w:lastRow="0" w:firstColumn="1" w:lastColumn="0" w:noHBand="0" w:noVBand="1"/>
      </w:tblPr>
      <w:tblGrid>
        <w:gridCol w:w="2266"/>
        <w:gridCol w:w="2203"/>
        <w:gridCol w:w="1483"/>
        <w:gridCol w:w="2344"/>
      </w:tblGrid>
      <w:tr w:rsidR="00BC51DA" w:rsidRPr="00596424" w14:paraId="1F1F108F" w14:textId="77777777" w:rsidTr="0071076C">
        <w:tc>
          <w:tcPr>
            <w:tcW w:w="1365" w:type="pct"/>
            <w:shd w:val="clear" w:color="auto" w:fill="F2F2F2" w:themeFill="background1" w:themeFillShade="F2"/>
            <w:vAlign w:val="center"/>
          </w:tcPr>
          <w:p w14:paraId="53596F2C" w14:textId="77777777" w:rsidR="00E02DF8" w:rsidRDefault="0071076C" w:rsidP="00BC51DA">
            <w:pPr>
              <w:jc w:val="center"/>
              <w:rPr>
                <w:rFonts w:ascii="Times New Roman" w:eastAsia="標楷體" w:hAnsi="Times New Roman" w:cs="Times New Roman"/>
                <w:b/>
                <w:bCs/>
                <w:color w:val="000000" w:themeColor="text1"/>
              </w:rPr>
            </w:pPr>
            <w:r w:rsidRPr="0071076C">
              <w:rPr>
                <w:rFonts w:ascii="Times New Roman" w:eastAsia="標楷體" w:hAnsi="Times New Roman" w:cs="Times New Roman" w:hint="eastAsia"/>
                <w:b/>
                <w:bCs/>
                <w:color w:val="000000" w:themeColor="text1"/>
              </w:rPr>
              <w:t>【</w:t>
            </w:r>
            <w:r w:rsidRPr="0071076C">
              <w:rPr>
                <w:rFonts w:ascii="Times New Roman" w:eastAsia="標楷體" w:hAnsi="Times New Roman" w:cs="Times New Roman" w:hint="eastAsia"/>
                <w:b/>
                <w:bCs/>
                <w:color w:val="000000" w:themeColor="text1"/>
              </w:rPr>
              <w:t>A</w:t>
            </w:r>
            <w:r w:rsidRPr="0071076C">
              <w:rPr>
                <w:rFonts w:ascii="Times New Roman" w:eastAsia="標楷體" w:hAnsi="Times New Roman" w:cs="Times New Roman" w:hint="eastAsia"/>
                <w:b/>
                <w:bCs/>
                <w:color w:val="000000" w:themeColor="text1"/>
              </w:rPr>
              <w:t>】</w:t>
            </w:r>
            <w:r w:rsidRPr="0071076C">
              <w:rPr>
                <w:rFonts w:ascii="Times New Roman" w:eastAsia="標楷體" w:hAnsi="Times New Roman" w:cs="Times New Roman"/>
                <w:b/>
                <w:bCs/>
                <w:color w:val="000000" w:themeColor="text1"/>
              </w:rPr>
              <w:t xml:space="preserve"> </w:t>
            </w:r>
          </w:p>
          <w:p w14:paraId="5964A077" w14:textId="5EE6B277" w:rsidR="00BC51DA" w:rsidRPr="0071076C" w:rsidRDefault="0071076C" w:rsidP="00BC51DA">
            <w:pPr>
              <w:jc w:val="center"/>
              <w:rPr>
                <w:rFonts w:ascii="Times New Roman" w:eastAsia="標楷體" w:hAnsi="Times New Roman" w:cs="Times New Roman"/>
                <w:b/>
                <w:bCs/>
              </w:rPr>
            </w:pPr>
            <w:r w:rsidRPr="0071076C">
              <w:rPr>
                <w:rFonts w:ascii="Times New Roman" w:eastAsia="標楷體" w:hAnsi="Times New Roman" w:cs="Times New Roman"/>
                <w:b/>
                <w:bCs/>
                <w:color w:val="000000" w:themeColor="text1"/>
              </w:rPr>
              <w:t>Initially Approved Total Budget (NTD)</w:t>
            </w:r>
            <w:r w:rsidR="00BC51DA" w:rsidRPr="0071076C">
              <w:rPr>
                <w:rFonts w:ascii="Times New Roman" w:eastAsia="標楷體" w:hAnsi="Times New Roman" w:cs="Times New Roman" w:hint="eastAsia"/>
                <w:b/>
                <w:bCs/>
                <w:color w:val="0070C0"/>
              </w:rPr>
              <w:t xml:space="preserve"> </w:t>
            </w:r>
          </w:p>
        </w:tc>
        <w:tc>
          <w:tcPr>
            <w:tcW w:w="1328" w:type="pct"/>
            <w:shd w:val="clear" w:color="auto" w:fill="F2F2F2" w:themeFill="background1" w:themeFillShade="F2"/>
            <w:vAlign w:val="center"/>
          </w:tcPr>
          <w:p w14:paraId="424EAA43" w14:textId="77777777" w:rsidR="00E02DF8" w:rsidRDefault="0071076C" w:rsidP="00BC51DA">
            <w:pPr>
              <w:jc w:val="center"/>
              <w:rPr>
                <w:rFonts w:ascii="Times New Roman" w:eastAsia="標楷體" w:hAnsi="Times New Roman" w:cs="Times New Roman"/>
                <w:b/>
                <w:bCs/>
                <w:color w:val="000000" w:themeColor="text1"/>
              </w:rPr>
            </w:pPr>
            <w:r w:rsidRPr="0071076C">
              <w:rPr>
                <w:rFonts w:ascii="Times New Roman" w:eastAsia="標楷體" w:hAnsi="Times New Roman" w:cs="Times New Roman" w:hint="eastAsia"/>
                <w:b/>
                <w:bCs/>
                <w:color w:val="000000" w:themeColor="text1"/>
              </w:rPr>
              <w:t>【</w:t>
            </w:r>
            <w:r w:rsidRPr="0071076C">
              <w:rPr>
                <w:rFonts w:ascii="Times New Roman" w:eastAsia="標楷體" w:hAnsi="Times New Roman" w:cs="Times New Roman" w:hint="eastAsia"/>
                <w:b/>
                <w:bCs/>
                <w:color w:val="000000" w:themeColor="text1"/>
              </w:rPr>
              <w:t>B</w:t>
            </w:r>
            <w:r w:rsidRPr="0071076C">
              <w:rPr>
                <w:rFonts w:ascii="Times New Roman" w:eastAsia="標楷體" w:hAnsi="Times New Roman" w:cs="Times New Roman" w:hint="eastAsia"/>
                <w:b/>
                <w:bCs/>
                <w:color w:val="000000" w:themeColor="text1"/>
              </w:rPr>
              <w:t>】</w:t>
            </w:r>
            <w:r w:rsidRPr="0071076C">
              <w:rPr>
                <w:rFonts w:ascii="Times New Roman" w:eastAsia="標楷體" w:hAnsi="Times New Roman" w:cs="Times New Roman"/>
                <w:b/>
                <w:bCs/>
                <w:color w:val="000000" w:themeColor="text1"/>
              </w:rPr>
              <w:t xml:space="preserve"> </w:t>
            </w:r>
          </w:p>
          <w:p w14:paraId="1F8F8785" w14:textId="7265B145" w:rsidR="00BC51DA" w:rsidRPr="0071076C" w:rsidRDefault="0071076C" w:rsidP="00BC51DA">
            <w:pPr>
              <w:jc w:val="center"/>
              <w:rPr>
                <w:rFonts w:ascii="Times New Roman" w:eastAsia="標楷體" w:hAnsi="Times New Roman" w:cs="Times New Roman"/>
                <w:b/>
                <w:bCs/>
              </w:rPr>
            </w:pPr>
            <w:r w:rsidRPr="0071076C">
              <w:rPr>
                <w:rFonts w:ascii="Times New Roman" w:eastAsia="標楷體" w:hAnsi="Times New Roman" w:cs="Times New Roman"/>
                <w:b/>
                <w:bCs/>
                <w:color w:val="000000" w:themeColor="text1"/>
              </w:rPr>
              <w:t>Expended Budget (NTD)</w:t>
            </w:r>
          </w:p>
        </w:tc>
        <w:tc>
          <w:tcPr>
            <w:tcW w:w="894" w:type="pct"/>
            <w:shd w:val="clear" w:color="auto" w:fill="F2F2F2" w:themeFill="background1" w:themeFillShade="F2"/>
            <w:vAlign w:val="center"/>
          </w:tcPr>
          <w:p w14:paraId="23BC036A" w14:textId="77777777" w:rsidR="00BC51DA" w:rsidRDefault="00BC51DA" w:rsidP="00BC51DA">
            <w:pPr>
              <w:jc w:val="center"/>
              <w:rPr>
                <w:rFonts w:ascii="Times New Roman" w:eastAsia="標楷體" w:hAnsi="Times New Roman" w:cs="Times New Roman"/>
                <w:color w:val="000000" w:themeColor="text1"/>
              </w:rPr>
            </w:pPr>
            <w:r w:rsidRPr="00BC51DA">
              <w:rPr>
                <w:rFonts w:ascii="Times New Roman" w:eastAsia="標楷體" w:hAnsi="Times New Roman" w:cs="Times New Roman" w:hint="eastAsia"/>
                <w:color w:val="000000" w:themeColor="text1"/>
              </w:rPr>
              <w:t>【</w:t>
            </w:r>
            <w:r>
              <w:rPr>
                <w:rFonts w:ascii="Times New Roman" w:eastAsia="標楷體" w:hAnsi="Times New Roman" w:cs="Times New Roman" w:hint="eastAsia"/>
                <w:b/>
                <w:bCs/>
                <w:color w:val="000000" w:themeColor="text1"/>
              </w:rPr>
              <w:t>B/A</w:t>
            </w:r>
            <w:r w:rsidRPr="00BC51DA">
              <w:rPr>
                <w:rFonts w:ascii="Times New Roman" w:eastAsia="標楷體" w:hAnsi="Times New Roman" w:cs="Times New Roman" w:hint="eastAsia"/>
                <w:color w:val="000000" w:themeColor="text1"/>
              </w:rPr>
              <w:t>】</w:t>
            </w:r>
          </w:p>
          <w:p w14:paraId="0DC2B487" w14:textId="70B3A482" w:rsidR="00BC51DA" w:rsidRDefault="0071076C" w:rsidP="00BC51DA">
            <w:pPr>
              <w:jc w:val="center"/>
              <w:rPr>
                <w:rFonts w:ascii="Times New Roman" w:eastAsia="標楷體" w:hAnsi="Times New Roman" w:cs="Times New Roman"/>
                <w:b/>
                <w:bCs/>
              </w:rPr>
            </w:pPr>
            <w:r w:rsidRPr="0071076C">
              <w:rPr>
                <w:rFonts w:ascii="Times New Roman" w:eastAsia="標楷體" w:hAnsi="Times New Roman" w:cs="Times New Roman"/>
                <w:b/>
                <w:bCs/>
              </w:rPr>
              <w:t>Execution Rate</w:t>
            </w:r>
            <w:r w:rsidR="00FE2CC7">
              <w:rPr>
                <w:rFonts w:ascii="Times New Roman" w:eastAsia="標楷體" w:hAnsi="Times New Roman" w:cs="Times New Roman" w:hint="eastAsia"/>
                <w:b/>
                <w:bCs/>
              </w:rPr>
              <w:t xml:space="preserve"> (%)</w:t>
            </w:r>
          </w:p>
        </w:tc>
        <w:tc>
          <w:tcPr>
            <w:tcW w:w="1414" w:type="pct"/>
            <w:shd w:val="clear" w:color="auto" w:fill="F2F2F2" w:themeFill="background1" w:themeFillShade="F2"/>
            <w:vAlign w:val="center"/>
          </w:tcPr>
          <w:p w14:paraId="6F3FFFC4" w14:textId="1A2363E0" w:rsidR="00BC51DA" w:rsidRDefault="00BC51DA" w:rsidP="00BC51DA">
            <w:pPr>
              <w:jc w:val="center"/>
              <w:rPr>
                <w:rFonts w:ascii="Times New Roman" w:eastAsia="標楷體" w:hAnsi="Times New Roman" w:cs="Times New Roman"/>
                <w:color w:val="000000" w:themeColor="text1"/>
              </w:rPr>
            </w:pPr>
            <w:r w:rsidRPr="00BC51DA">
              <w:rPr>
                <w:rFonts w:ascii="Times New Roman" w:eastAsia="標楷體" w:hAnsi="Times New Roman" w:cs="Times New Roman" w:hint="eastAsia"/>
                <w:color w:val="000000" w:themeColor="text1"/>
              </w:rPr>
              <w:t>【</w:t>
            </w:r>
            <w:r>
              <w:rPr>
                <w:rFonts w:ascii="Times New Roman" w:eastAsia="標楷體" w:hAnsi="Times New Roman" w:cs="Times New Roman" w:hint="eastAsia"/>
                <w:b/>
                <w:bCs/>
                <w:color w:val="000000" w:themeColor="text1"/>
              </w:rPr>
              <w:t>B-A</w:t>
            </w:r>
            <w:r w:rsidRPr="00BC51DA">
              <w:rPr>
                <w:rFonts w:ascii="Times New Roman" w:eastAsia="標楷體" w:hAnsi="Times New Roman" w:cs="Times New Roman" w:hint="eastAsia"/>
                <w:color w:val="000000" w:themeColor="text1"/>
              </w:rPr>
              <w:t>】</w:t>
            </w:r>
          </w:p>
          <w:p w14:paraId="5A699251" w14:textId="6DCC673D" w:rsidR="00BC51DA" w:rsidRPr="00596424" w:rsidRDefault="0071076C" w:rsidP="00BC51DA">
            <w:pPr>
              <w:jc w:val="center"/>
              <w:rPr>
                <w:rFonts w:ascii="Times New Roman" w:eastAsia="標楷體" w:hAnsi="Times New Roman" w:cs="Times New Roman"/>
                <w:b/>
                <w:bCs/>
              </w:rPr>
            </w:pPr>
            <w:r w:rsidRPr="0071076C">
              <w:rPr>
                <w:rFonts w:ascii="Times New Roman" w:eastAsia="標楷體" w:hAnsi="Times New Roman" w:cs="Times New Roman"/>
                <w:b/>
                <w:bCs/>
              </w:rPr>
              <w:t>Remaining Unused Budget (NTD)</w:t>
            </w:r>
          </w:p>
        </w:tc>
      </w:tr>
      <w:tr w:rsidR="00BC51DA" w14:paraId="3C2C076F" w14:textId="77777777" w:rsidTr="0071076C">
        <w:tc>
          <w:tcPr>
            <w:tcW w:w="1365" w:type="pct"/>
          </w:tcPr>
          <w:p w14:paraId="5765BFB5" w14:textId="77777777" w:rsidR="00BC51DA" w:rsidRDefault="00BC51DA" w:rsidP="005862B7">
            <w:pPr>
              <w:jc w:val="center"/>
              <w:rPr>
                <w:rFonts w:ascii="Times New Roman" w:eastAsia="標楷體" w:hAnsi="Times New Roman" w:cs="Times New Roman"/>
              </w:rPr>
            </w:pPr>
          </w:p>
        </w:tc>
        <w:tc>
          <w:tcPr>
            <w:tcW w:w="1328" w:type="pct"/>
          </w:tcPr>
          <w:p w14:paraId="4835F7AA" w14:textId="77777777" w:rsidR="00BC51DA" w:rsidRDefault="00BC51DA" w:rsidP="005862B7">
            <w:pPr>
              <w:jc w:val="center"/>
              <w:rPr>
                <w:rFonts w:ascii="Times New Roman" w:eastAsia="標楷體" w:hAnsi="Times New Roman" w:cs="Times New Roman"/>
              </w:rPr>
            </w:pPr>
          </w:p>
        </w:tc>
        <w:tc>
          <w:tcPr>
            <w:tcW w:w="894" w:type="pct"/>
          </w:tcPr>
          <w:p w14:paraId="313D14DA" w14:textId="77777777" w:rsidR="00BC51DA" w:rsidRDefault="00BC51DA" w:rsidP="005862B7">
            <w:pPr>
              <w:rPr>
                <w:rFonts w:ascii="Times New Roman" w:eastAsia="標楷體" w:hAnsi="Times New Roman" w:cs="Times New Roman"/>
              </w:rPr>
            </w:pPr>
          </w:p>
        </w:tc>
        <w:tc>
          <w:tcPr>
            <w:tcW w:w="1414" w:type="pct"/>
          </w:tcPr>
          <w:p w14:paraId="24FDEAF9" w14:textId="01944C3B" w:rsidR="00BC51DA" w:rsidRDefault="00BC51DA" w:rsidP="005862B7">
            <w:pPr>
              <w:rPr>
                <w:rFonts w:ascii="Times New Roman" w:eastAsia="標楷體" w:hAnsi="Times New Roman" w:cs="Times New Roman"/>
              </w:rPr>
            </w:pPr>
          </w:p>
        </w:tc>
      </w:tr>
    </w:tbl>
    <w:p w14:paraId="6A8CAE76" w14:textId="5DFA2055" w:rsidR="002137A3" w:rsidRDefault="0071076C" w:rsidP="0089033C">
      <w:pPr>
        <w:jc w:val="both"/>
        <w:rPr>
          <w:rFonts w:ascii="Times New Roman" w:eastAsia="標楷體" w:hAnsi="Times New Roman" w:cs="Times New Roman"/>
        </w:rPr>
      </w:pPr>
      <w:r w:rsidRPr="0071076C">
        <w:rPr>
          <w:rFonts w:ascii="Times New Roman" w:eastAsia="標楷體" w:hAnsi="Times New Roman" w:cs="Times New Roman"/>
        </w:rPr>
        <w:t>Note: The remaining unused funds will be managed by the responsible unit (Office of Research and Developmen</w:t>
      </w:r>
      <w:r>
        <w:rPr>
          <w:rFonts w:ascii="Times New Roman" w:eastAsia="標楷體" w:hAnsi="Times New Roman" w:cs="Times New Roman" w:hint="eastAsia"/>
        </w:rPr>
        <w:t>t).</w:t>
      </w:r>
    </w:p>
    <w:p w14:paraId="4131E6B1" w14:textId="77777777" w:rsidR="00345988" w:rsidRDefault="00345988" w:rsidP="002137A3">
      <w:pPr>
        <w:rPr>
          <w:rFonts w:ascii="Times New Roman" w:eastAsia="標楷體" w:hAnsi="Times New Roman" w:cs="Times New Roman"/>
        </w:rPr>
      </w:pPr>
    </w:p>
    <w:p w14:paraId="378098D7" w14:textId="7DD0A6D6" w:rsidR="00CC443A" w:rsidRDefault="0089033C" w:rsidP="0089033C">
      <w:pPr>
        <w:pStyle w:val="a5"/>
        <w:numPr>
          <w:ilvl w:val="0"/>
          <w:numId w:val="1"/>
        </w:numPr>
        <w:ind w:leftChars="0"/>
        <w:jc w:val="both"/>
        <w:rPr>
          <w:rFonts w:ascii="Times New Roman" w:eastAsia="標楷體" w:hAnsi="Times New Roman" w:cs="Times New Roman"/>
          <w:b/>
          <w:bCs/>
          <w:color w:val="000000" w:themeColor="text1"/>
        </w:rPr>
      </w:pPr>
      <w:r w:rsidRPr="0089033C">
        <w:rPr>
          <w:rFonts w:ascii="Times New Roman" w:eastAsia="標楷體" w:hAnsi="Times New Roman" w:cs="Times New Roman"/>
          <w:b/>
          <w:bCs/>
          <w:color w:val="000000" w:themeColor="text1"/>
        </w:rPr>
        <w:t>Project Execution Review and Suggestions</w:t>
      </w:r>
      <w:r w:rsidRPr="0089033C">
        <w:rPr>
          <w:rFonts w:ascii="Times New Roman" w:eastAsia="標楷體" w:hAnsi="Times New Roman" w:cs="Times New Roman"/>
          <w:color w:val="000000" w:themeColor="text1"/>
        </w:rPr>
        <w:t xml:space="preserve"> (Describe the difficulties and challenges encountered during the project execution, the solutions, and provide specific suggestions for the promotion of related projects in the future, with a limit of 1 page)</w:t>
      </w:r>
      <w:r w:rsidR="00BC1A01" w:rsidRPr="00CB6216">
        <w:rPr>
          <w:rFonts w:ascii="Times New Roman" w:eastAsia="標楷體" w:hAnsi="Times New Roman" w:cs="Times New Roman" w:hint="eastAsia"/>
          <w:b/>
          <w:bCs/>
          <w:color w:val="000000" w:themeColor="text1"/>
        </w:rPr>
        <w:t>:</w:t>
      </w:r>
    </w:p>
    <w:p w14:paraId="787541F5" w14:textId="77777777" w:rsidR="00122CB3" w:rsidRDefault="00122CB3" w:rsidP="00122CB3">
      <w:pPr>
        <w:pStyle w:val="a5"/>
        <w:ind w:leftChars="0"/>
        <w:rPr>
          <w:rFonts w:ascii="Times New Roman" w:eastAsia="標楷體" w:hAnsi="Times New Roman" w:cs="Times New Roman"/>
          <w:b/>
          <w:bCs/>
          <w:color w:val="000000" w:themeColor="text1"/>
        </w:rPr>
      </w:pPr>
    </w:p>
    <w:p w14:paraId="721A270F" w14:textId="77777777" w:rsidR="00345988" w:rsidRDefault="00345988" w:rsidP="00122CB3">
      <w:pPr>
        <w:pStyle w:val="a5"/>
        <w:ind w:leftChars="0"/>
        <w:rPr>
          <w:rFonts w:ascii="Times New Roman" w:eastAsia="標楷體" w:hAnsi="Times New Roman" w:cs="Times New Roman"/>
          <w:b/>
          <w:bCs/>
          <w:color w:val="000000" w:themeColor="text1"/>
        </w:rPr>
      </w:pPr>
    </w:p>
    <w:p w14:paraId="048588DE" w14:textId="77289436" w:rsidR="002137A3" w:rsidRPr="00F46E44" w:rsidRDefault="0089033C" w:rsidP="0089033C">
      <w:pPr>
        <w:pStyle w:val="a5"/>
        <w:numPr>
          <w:ilvl w:val="0"/>
          <w:numId w:val="1"/>
        </w:numPr>
        <w:ind w:leftChars="0"/>
        <w:jc w:val="both"/>
        <w:rPr>
          <w:rFonts w:ascii="Times New Roman" w:eastAsia="標楷體" w:hAnsi="Times New Roman" w:cs="Times New Roman"/>
          <w:b/>
          <w:bCs/>
          <w:color w:val="000000" w:themeColor="text1"/>
        </w:rPr>
      </w:pPr>
      <w:r w:rsidRPr="0089033C">
        <w:rPr>
          <w:rFonts w:ascii="Times New Roman" w:eastAsia="標楷體" w:hAnsi="Times New Roman" w:cs="Times New Roman"/>
          <w:b/>
          <w:bCs/>
          <w:color w:val="000000" w:themeColor="text1"/>
        </w:rPr>
        <w:t xml:space="preserve">Appendices </w:t>
      </w:r>
      <w:r w:rsidRPr="0089033C">
        <w:rPr>
          <w:rFonts w:ascii="Times New Roman" w:eastAsia="標楷體" w:hAnsi="Times New Roman" w:cs="Times New Roman"/>
          <w:color w:val="000000" w:themeColor="text1"/>
        </w:rPr>
        <w:t>(If there are relevant supporting documents, please attach them here and list the appendices)</w:t>
      </w:r>
      <w:r w:rsidR="002137A3" w:rsidRPr="00CB6216">
        <w:rPr>
          <w:rFonts w:ascii="Times New Roman" w:eastAsia="標楷體" w:hAnsi="Times New Roman" w:cs="Times New Roman" w:hint="eastAsia"/>
          <w:b/>
          <w:bCs/>
          <w:color w:val="000000" w:themeColor="text1"/>
        </w:rPr>
        <w:t>:</w:t>
      </w:r>
    </w:p>
    <w:p w14:paraId="7E8AF8C7" w14:textId="2110E034" w:rsidR="00901363" w:rsidRDefault="00F46E44">
      <w:pPr>
        <w:rPr>
          <w:rFonts w:ascii="Times New Roman" w:eastAsia="標楷體" w:hAnsi="Times New Roman" w:cs="Times New Roman"/>
          <w:color w:val="0070C0"/>
        </w:rPr>
      </w:pPr>
      <w:r w:rsidRPr="00EF2A38">
        <w:rPr>
          <w:rFonts w:ascii="Times New Roman" w:eastAsia="標楷體" w:hAnsi="Times New Roman" w:cs="Times New Roman" w:hint="eastAsia"/>
          <w:color w:val="0070C0"/>
        </w:rPr>
        <w:t>【</w:t>
      </w:r>
      <w:r w:rsidR="0089033C" w:rsidRPr="0089033C">
        <w:rPr>
          <w:rFonts w:ascii="Times New Roman" w:eastAsia="標楷體" w:hAnsi="Times New Roman" w:cs="Times New Roman"/>
          <w:color w:val="0070C0"/>
        </w:rPr>
        <w:t>Example</w:t>
      </w:r>
      <w:r w:rsidRPr="00EF2A38">
        <w:rPr>
          <w:rFonts w:ascii="Times New Roman" w:eastAsia="標楷體" w:hAnsi="Times New Roman" w:cs="Times New Roman" w:hint="eastAsia"/>
          <w:color w:val="0070C0"/>
        </w:rPr>
        <w:t>】</w:t>
      </w:r>
    </w:p>
    <w:p w14:paraId="70EAB7DF" w14:textId="24E42239" w:rsidR="008D7109" w:rsidRPr="008D7109" w:rsidRDefault="0089033C" w:rsidP="008D7109">
      <w:pPr>
        <w:pStyle w:val="a5"/>
        <w:numPr>
          <w:ilvl w:val="0"/>
          <w:numId w:val="13"/>
        </w:numPr>
        <w:ind w:leftChars="0"/>
        <w:rPr>
          <w:rFonts w:ascii="Times New Roman" w:eastAsia="標楷體" w:hAnsi="Times New Roman" w:cs="Times New Roman"/>
        </w:rPr>
      </w:pPr>
      <w:r w:rsidRPr="0089033C">
        <w:rPr>
          <w:rFonts w:ascii="Times New Roman" w:eastAsia="標楷體" w:hAnsi="Times New Roman" w:cs="Times New Roman"/>
          <w:color w:val="0070C0"/>
        </w:rPr>
        <w:t>Cooperation agreement/MOU draft or copy</w:t>
      </w:r>
    </w:p>
    <w:p w14:paraId="6D4F129D" w14:textId="48DC5F94" w:rsidR="008D7109" w:rsidRPr="008D7109" w:rsidRDefault="0089033C" w:rsidP="008D7109">
      <w:pPr>
        <w:pStyle w:val="a5"/>
        <w:numPr>
          <w:ilvl w:val="0"/>
          <w:numId w:val="13"/>
        </w:numPr>
        <w:ind w:leftChars="0"/>
        <w:rPr>
          <w:rFonts w:ascii="Times New Roman" w:eastAsia="標楷體" w:hAnsi="Times New Roman" w:cs="Times New Roman"/>
        </w:rPr>
      </w:pPr>
      <w:r w:rsidRPr="0089033C">
        <w:rPr>
          <w:rFonts w:ascii="Times New Roman" w:eastAsia="標楷體" w:hAnsi="Times New Roman" w:cs="Times New Roman"/>
          <w:color w:val="0070C0"/>
        </w:rPr>
        <w:t>Copy or link of published papers/books</w:t>
      </w:r>
    </w:p>
    <w:p w14:paraId="51177B92" w14:textId="77777777" w:rsidR="00901363" w:rsidRDefault="00901363">
      <w:pPr>
        <w:rPr>
          <w:rFonts w:ascii="Times New Roman" w:eastAsia="標楷體" w:hAnsi="Times New Roman" w:cs="Times New Roman"/>
        </w:rPr>
      </w:pPr>
    </w:p>
    <w:p w14:paraId="1CE8D2F3" w14:textId="0D7342C4" w:rsidR="00AC3377" w:rsidRDefault="00AC3377">
      <w:pPr>
        <w:rPr>
          <w:rFonts w:ascii="Times New Roman" w:eastAsia="標楷體" w:hAnsi="Times New Roman" w:cs="Times New Roman"/>
        </w:rPr>
      </w:pPr>
      <w:r w:rsidRPr="00AC3377">
        <w:rPr>
          <w:rFonts w:ascii="Times New Roman" w:eastAsia="標楷體" w:hAnsi="Times New Roman" w:cs="Times New Roman" w:hint="eastAsia"/>
        </w:rPr>
        <w:t>【</w:t>
      </w:r>
      <w:r w:rsidRPr="00AC3377">
        <w:rPr>
          <w:rFonts w:ascii="Times New Roman" w:eastAsia="標楷體" w:hAnsi="Times New Roman" w:cs="Times New Roman" w:hint="eastAsia"/>
        </w:rPr>
        <w:t>Notes</w:t>
      </w:r>
      <w:r w:rsidRPr="00AC3377">
        <w:rPr>
          <w:rFonts w:ascii="Times New Roman" w:eastAsia="標楷體" w:hAnsi="Times New Roman" w:cs="Times New Roman" w:hint="eastAsia"/>
        </w:rPr>
        <w:t>】</w:t>
      </w:r>
    </w:p>
    <w:p w14:paraId="1FAA25FC" w14:textId="4F6C0A1C" w:rsidR="00AC3377" w:rsidRDefault="00AC3377" w:rsidP="00AC3377">
      <w:pPr>
        <w:pStyle w:val="a5"/>
        <w:numPr>
          <w:ilvl w:val="0"/>
          <w:numId w:val="14"/>
        </w:numPr>
        <w:ind w:leftChars="0"/>
        <w:jc w:val="both"/>
        <w:rPr>
          <w:rFonts w:ascii="Times New Roman" w:eastAsia="標楷體" w:hAnsi="Times New Roman" w:cs="Times New Roman"/>
        </w:rPr>
      </w:pPr>
      <w:r w:rsidRPr="00AC3377">
        <w:rPr>
          <w:rFonts w:ascii="Times New Roman" w:eastAsia="標楷體" w:hAnsi="Times New Roman" w:cs="Times New Roman"/>
        </w:rPr>
        <w:t xml:space="preserve">The principal investigator is requested to submit this final report within one month </w:t>
      </w:r>
      <w:r w:rsidRPr="00AC3377">
        <w:rPr>
          <w:rFonts w:ascii="Times New Roman" w:eastAsia="標楷體" w:hAnsi="Times New Roman" w:cs="Times New Roman"/>
        </w:rPr>
        <w:lastRenderedPageBreak/>
        <w:t>after the project's completion. The latest submission date is January 31, 2026.</w:t>
      </w:r>
    </w:p>
    <w:p w14:paraId="10F3EFF5" w14:textId="098E752E" w:rsidR="00AC3377" w:rsidRDefault="00AC3377" w:rsidP="00AC3377">
      <w:pPr>
        <w:pStyle w:val="a5"/>
        <w:numPr>
          <w:ilvl w:val="0"/>
          <w:numId w:val="14"/>
        </w:numPr>
        <w:ind w:leftChars="0"/>
        <w:jc w:val="both"/>
        <w:rPr>
          <w:rFonts w:ascii="Times New Roman" w:eastAsia="標楷體" w:hAnsi="Times New Roman" w:cs="Times New Roman"/>
        </w:rPr>
      </w:pPr>
      <w:r w:rsidRPr="00AC3377">
        <w:rPr>
          <w:rFonts w:ascii="Times New Roman" w:eastAsia="標楷體" w:hAnsi="Times New Roman" w:cs="Times New Roman"/>
        </w:rPr>
        <w:t>Please send the final report as an MS Word file to the project coordinator's email address: gars@kmu.edu.tw. The subject line of the email should be: Final Report</w:t>
      </w:r>
      <w:proofErr w:type="gramStart"/>
      <w:r w:rsidRPr="00AC3377">
        <w:rPr>
          <w:rFonts w:ascii="Times New Roman" w:eastAsia="標楷體" w:hAnsi="Times New Roman" w:cs="Times New Roman"/>
        </w:rPr>
        <w:t>-[</w:t>
      </w:r>
      <w:proofErr w:type="gramEnd"/>
      <w:r w:rsidRPr="00AC3377">
        <w:rPr>
          <w:rFonts w:ascii="Times New Roman" w:eastAsia="標楷體" w:hAnsi="Times New Roman" w:cs="Times New Roman"/>
        </w:rPr>
        <w:t>Project Number].</w:t>
      </w:r>
    </w:p>
    <w:p w14:paraId="5136C108" w14:textId="09E53418" w:rsidR="00AC3377" w:rsidRPr="00AC3377" w:rsidRDefault="00AC3377" w:rsidP="00AC3377">
      <w:pPr>
        <w:pStyle w:val="a5"/>
        <w:numPr>
          <w:ilvl w:val="0"/>
          <w:numId w:val="14"/>
        </w:numPr>
        <w:ind w:leftChars="0"/>
        <w:jc w:val="both"/>
        <w:rPr>
          <w:rFonts w:ascii="Times New Roman" w:eastAsia="標楷體" w:hAnsi="Times New Roman" w:cs="Times New Roman" w:hint="eastAsia"/>
        </w:rPr>
      </w:pPr>
      <w:r w:rsidRPr="00AC3377">
        <w:rPr>
          <w:rFonts w:ascii="Times New Roman" w:eastAsia="標楷體" w:hAnsi="Times New Roman" w:cs="Times New Roman"/>
        </w:rPr>
        <w:t xml:space="preserve">Please complete the expense reimbursement process as </w:t>
      </w:r>
      <w:r>
        <w:rPr>
          <w:rFonts w:ascii="Times New Roman" w:eastAsia="標楷體" w:hAnsi="Times New Roman" w:cs="Times New Roman" w:hint="eastAsia"/>
        </w:rPr>
        <w:t>soon</w:t>
      </w:r>
      <w:r w:rsidRPr="00AC3377">
        <w:rPr>
          <w:rFonts w:ascii="Times New Roman" w:eastAsia="標楷體" w:hAnsi="Times New Roman" w:cs="Times New Roman"/>
        </w:rPr>
        <w:t xml:space="preserve"> as possible by the end of November 2025. The final deadline for reimbursement is approximately December 15, 2025 (please refer to the latest announcement from the Accounting Office) to ensure that the university's Accounting Office has sufficient time for subsequent processing.</w:t>
      </w:r>
    </w:p>
    <w:sectPr w:rsidR="00AC3377" w:rsidRPr="00AC3377">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3048B" w14:textId="77777777" w:rsidR="00705055" w:rsidRDefault="00705055" w:rsidP="00142FC0">
      <w:pPr>
        <w:spacing w:after="0" w:line="240" w:lineRule="auto"/>
      </w:pPr>
      <w:r>
        <w:separator/>
      </w:r>
    </w:p>
  </w:endnote>
  <w:endnote w:type="continuationSeparator" w:id="0">
    <w:p w14:paraId="0A0D4E24" w14:textId="77777777" w:rsidR="00705055" w:rsidRDefault="00705055" w:rsidP="0014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標楷體" w:hAnsi="Times New Roman" w:cs="Times New Roman"/>
        <w:color w:val="000000" w:themeColor="text1"/>
        <w:sz w:val="18"/>
        <w:szCs w:val="18"/>
      </w:rPr>
      <w:id w:val="962079694"/>
      <w:docPartObj>
        <w:docPartGallery w:val="Page Numbers (Bottom of Page)"/>
        <w:docPartUnique/>
      </w:docPartObj>
    </w:sdtPr>
    <w:sdtContent>
      <w:sdt>
        <w:sdtPr>
          <w:rPr>
            <w:rFonts w:ascii="Times New Roman" w:eastAsia="標楷體" w:hAnsi="Times New Roman" w:cs="Times New Roman"/>
            <w:color w:val="000000" w:themeColor="text1"/>
            <w:sz w:val="18"/>
            <w:szCs w:val="18"/>
          </w:rPr>
          <w:id w:val="1728636285"/>
          <w:docPartObj>
            <w:docPartGallery w:val="Page Numbers (Top of Page)"/>
            <w:docPartUnique/>
          </w:docPartObj>
        </w:sdtPr>
        <w:sdtContent>
          <w:p w14:paraId="77A412BC" w14:textId="45A36281" w:rsidR="00F410DC" w:rsidRPr="00F410DC" w:rsidRDefault="00F410DC">
            <w:pPr>
              <w:pStyle w:val="aa"/>
              <w:jc w:val="center"/>
              <w:rPr>
                <w:rFonts w:ascii="Times New Roman" w:eastAsia="標楷體" w:hAnsi="Times New Roman" w:cs="Times New Roman"/>
                <w:color w:val="000000" w:themeColor="text1"/>
                <w:sz w:val="18"/>
                <w:szCs w:val="18"/>
              </w:rPr>
            </w:pPr>
            <w:r w:rsidRPr="00F410DC">
              <w:rPr>
                <w:rFonts w:ascii="Times New Roman" w:eastAsia="標楷體" w:hAnsi="Times New Roman" w:cs="Times New Roman"/>
                <w:color w:val="000000" w:themeColor="text1"/>
                <w:sz w:val="18"/>
                <w:szCs w:val="18"/>
              </w:rPr>
              <w:t>第</w:t>
            </w:r>
            <w:r w:rsidRPr="00F410DC">
              <w:rPr>
                <w:rFonts w:ascii="Times New Roman" w:eastAsia="標楷體" w:hAnsi="Times New Roman" w:cs="Times New Roman"/>
                <w:color w:val="000000" w:themeColor="text1"/>
                <w:sz w:val="18"/>
                <w:szCs w:val="18"/>
              </w:rPr>
              <w:fldChar w:fldCharType="begin"/>
            </w:r>
            <w:r w:rsidRPr="00F410DC">
              <w:rPr>
                <w:rFonts w:ascii="Times New Roman" w:eastAsia="標楷體" w:hAnsi="Times New Roman" w:cs="Times New Roman"/>
                <w:color w:val="000000" w:themeColor="text1"/>
                <w:sz w:val="18"/>
                <w:szCs w:val="18"/>
              </w:rPr>
              <w:instrText>PAGE</w:instrText>
            </w:r>
            <w:r w:rsidRPr="00F410DC">
              <w:rPr>
                <w:rFonts w:ascii="Times New Roman" w:eastAsia="標楷體" w:hAnsi="Times New Roman" w:cs="Times New Roman"/>
                <w:color w:val="000000" w:themeColor="text1"/>
                <w:sz w:val="18"/>
                <w:szCs w:val="18"/>
              </w:rPr>
              <w:fldChar w:fldCharType="separate"/>
            </w:r>
            <w:r w:rsidRPr="00F410DC">
              <w:rPr>
                <w:rFonts w:ascii="Times New Roman" w:eastAsia="標楷體" w:hAnsi="Times New Roman" w:cs="Times New Roman"/>
                <w:color w:val="000000" w:themeColor="text1"/>
                <w:sz w:val="18"/>
                <w:szCs w:val="18"/>
                <w:lang w:val="zh-TW"/>
              </w:rPr>
              <w:t>2</w:t>
            </w:r>
            <w:r w:rsidRPr="00F410DC">
              <w:rPr>
                <w:rFonts w:ascii="Times New Roman" w:eastAsia="標楷體" w:hAnsi="Times New Roman" w:cs="Times New Roman"/>
                <w:color w:val="000000" w:themeColor="text1"/>
                <w:sz w:val="18"/>
                <w:szCs w:val="18"/>
              </w:rPr>
              <w:fldChar w:fldCharType="end"/>
            </w:r>
            <w:r w:rsidRPr="00F410DC">
              <w:rPr>
                <w:rFonts w:ascii="Times New Roman" w:eastAsia="標楷體" w:hAnsi="Times New Roman" w:cs="Times New Roman"/>
                <w:color w:val="000000" w:themeColor="text1"/>
                <w:sz w:val="18"/>
                <w:szCs w:val="18"/>
              </w:rPr>
              <w:t>頁</w:t>
            </w:r>
            <w:r w:rsidRPr="00F410DC">
              <w:rPr>
                <w:rFonts w:ascii="Times New Roman" w:eastAsia="標楷體" w:hAnsi="Times New Roman" w:cs="Times New Roman"/>
                <w:color w:val="000000" w:themeColor="text1"/>
                <w:sz w:val="18"/>
                <w:szCs w:val="18"/>
                <w:lang w:val="zh-TW"/>
              </w:rPr>
              <w:t>共</w:t>
            </w:r>
            <w:r w:rsidRPr="00F410DC">
              <w:rPr>
                <w:rFonts w:ascii="Times New Roman" w:eastAsia="標楷體" w:hAnsi="Times New Roman" w:cs="Times New Roman"/>
                <w:color w:val="000000" w:themeColor="text1"/>
                <w:sz w:val="18"/>
                <w:szCs w:val="18"/>
              </w:rPr>
              <w:fldChar w:fldCharType="begin"/>
            </w:r>
            <w:r w:rsidRPr="00F410DC">
              <w:rPr>
                <w:rFonts w:ascii="Times New Roman" w:eastAsia="標楷體" w:hAnsi="Times New Roman" w:cs="Times New Roman"/>
                <w:color w:val="000000" w:themeColor="text1"/>
                <w:sz w:val="18"/>
                <w:szCs w:val="18"/>
              </w:rPr>
              <w:instrText>NUMPAGES</w:instrText>
            </w:r>
            <w:r w:rsidRPr="00F410DC">
              <w:rPr>
                <w:rFonts w:ascii="Times New Roman" w:eastAsia="標楷體" w:hAnsi="Times New Roman" w:cs="Times New Roman"/>
                <w:color w:val="000000" w:themeColor="text1"/>
                <w:sz w:val="18"/>
                <w:szCs w:val="18"/>
              </w:rPr>
              <w:fldChar w:fldCharType="separate"/>
            </w:r>
            <w:r w:rsidRPr="00F410DC">
              <w:rPr>
                <w:rFonts w:ascii="Times New Roman" w:eastAsia="標楷體" w:hAnsi="Times New Roman" w:cs="Times New Roman"/>
                <w:color w:val="000000" w:themeColor="text1"/>
                <w:sz w:val="18"/>
                <w:szCs w:val="18"/>
                <w:lang w:val="zh-TW"/>
              </w:rPr>
              <w:t>2</w:t>
            </w:r>
            <w:r w:rsidRPr="00F410DC">
              <w:rPr>
                <w:rFonts w:ascii="Times New Roman" w:eastAsia="標楷體" w:hAnsi="Times New Roman" w:cs="Times New Roman"/>
                <w:color w:val="000000" w:themeColor="text1"/>
                <w:sz w:val="18"/>
                <w:szCs w:val="18"/>
              </w:rPr>
              <w:fldChar w:fldCharType="end"/>
            </w:r>
            <w:r w:rsidRPr="00F410DC">
              <w:rPr>
                <w:rFonts w:ascii="Times New Roman" w:eastAsia="標楷體" w:hAnsi="Times New Roman" w:cs="Times New Roman"/>
                <w:color w:val="000000" w:themeColor="text1"/>
                <w:sz w:val="18"/>
                <w:szCs w:val="18"/>
              </w:rPr>
              <w:t>頁</w:t>
            </w:r>
          </w:p>
        </w:sdtContent>
      </w:sdt>
    </w:sdtContent>
  </w:sdt>
  <w:p w14:paraId="580D914D" w14:textId="77777777" w:rsidR="00F410DC" w:rsidRDefault="00F410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55AC" w14:textId="77777777" w:rsidR="00705055" w:rsidRDefault="00705055" w:rsidP="00142FC0">
      <w:pPr>
        <w:spacing w:after="0" w:line="240" w:lineRule="auto"/>
      </w:pPr>
      <w:r>
        <w:separator/>
      </w:r>
    </w:p>
  </w:footnote>
  <w:footnote w:type="continuationSeparator" w:id="0">
    <w:p w14:paraId="34C22B2F" w14:textId="77777777" w:rsidR="00705055" w:rsidRDefault="00705055" w:rsidP="00142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8CEC" w14:textId="48C45D60" w:rsidR="00921595" w:rsidRPr="00921595" w:rsidRDefault="00921595" w:rsidP="00921595">
    <w:pPr>
      <w:pStyle w:val="a8"/>
      <w:jc w:val="right"/>
      <w:rPr>
        <w:rFonts w:ascii="Times New Roman" w:eastAsia="標楷體" w:hAnsi="Times New Roman" w:cs="Times New Roman"/>
      </w:rPr>
    </w:pPr>
    <w:r w:rsidRPr="00921595">
      <w:rPr>
        <w:rFonts w:ascii="Times New Roman" w:eastAsia="標楷體" w:hAnsi="Times New Roman" w:cs="Times New Roman"/>
      </w:rPr>
      <w:t>版本</w:t>
    </w:r>
    <w:r w:rsidRPr="00921595">
      <w:rPr>
        <w:rFonts w:ascii="Times New Roman" w:eastAsia="標楷體" w:hAnsi="Times New Roman" w:cs="Times New Roman"/>
      </w:rPr>
      <w:t>:2025</w:t>
    </w:r>
    <w:r>
      <w:rPr>
        <w:rFonts w:ascii="Times New Roman" w:eastAsia="標楷體" w:hAnsi="Times New Roman" w:cs="Times New Roman" w:hint="eastAsia"/>
      </w:rPr>
      <w:t>(</w:t>
    </w:r>
    <w:r w:rsidRPr="00921595">
      <w:rPr>
        <w:rFonts w:ascii="Times New Roman" w:eastAsia="標楷體" w:hAnsi="Times New Roman" w:cs="Times New Roman"/>
      </w:rPr>
      <w:t>1.0</w:t>
    </w:r>
    <w:r w:rsidR="0071076C">
      <w:rPr>
        <w:rFonts w:ascii="Times New Roman" w:eastAsia="標楷體" w:hAnsi="Times New Roman" w:cs="Times New Roman" w:hint="eastAsia"/>
      </w:rPr>
      <w:t>E</w:t>
    </w:r>
    <w:r>
      <w:rPr>
        <w:rFonts w:ascii="Times New Roman" w:eastAsia="標楷體" w:hAnsi="Times New Roman" w:cs="Times New Roman"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CFE"/>
    <w:multiLevelType w:val="hybridMultilevel"/>
    <w:tmpl w:val="B8AAFC7C"/>
    <w:lvl w:ilvl="0" w:tplc="AD460A86">
      <w:start w:val="1"/>
      <w:numFmt w:val="decimal"/>
      <w:lvlText w:val="%1."/>
      <w:lvlJc w:val="left"/>
      <w:pPr>
        <w:ind w:left="480" w:hanging="480"/>
      </w:pPr>
      <w:rPr>
        <w:b w:val="0"/>
        <w:bCs w:val="0"/>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F177C5"/>
    <w:multiLevelType w:val="hybridMultilevel"/>
    <w:tmpl w:val="A83C9080"/>
    <w:lvl w:ilvl="0" w:tplc="E5B266A0">
      <w:start w:val="1"/>
      <w:numFmt w:val="decimal"/>
      <w:lvlText w:val="(%1)"/>
      <w:lvlJc w:val="left"/>
      <w:pPr>
        <w:ind w:left="960" w:hanging="480"/>
      </w:pPr>
      <w:rPr>
        <w:rFonts w:hint="default"/>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CF3583A"/>
    <w:multiLevelType w:val="hybridMultilevel"/>
    <w:tmpl w:val="BDB0AE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1EF75B3"/>
    <w:multiLevelType w:val="hybridMultilevel"/>
    <w:tmpl w:val="647C3D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636269"/>
    <w:multiLevelType w:val="hybridMultilevel"/>
    <w:tmpl w:val="E4AE9E9A"/>
    <w:lvl w:ilvl="0" w:tplc="04090011">
      <w:start w:val="1"/>
      <w:numFmt w:val="upperLetter"/>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E60CF4"/>
    <w:multiLevelType w:val="hybridMultilevel"/>
    <w:tmpl w:val="4BE615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B3B2547"/>
    <w:multiLevelType w:val="hybridMultilevel"/>
    <w:tmpl w:val="1810A116"/>
    <w:lvl w:ilvl="0" w:tplc="0409000F">
      <w:start w:val="1"/>
      <w:numFmt w:val="decimal"/>
      <w:lvlText w:val="%1."/>
      <w:lvlJc w:val="left"/>
      <w:pPr>
        <w:ind w:left="480" w:hanging="480"/>
      </w:pPr>
      <w:rPr>
        <w:rFonts w:hint="default"/>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45E94F1F"/>
    <w:multiLevelType w:val="hybridMultilevel"/>
    <w:tmpl w:val="B3EA93D0"/>
    <w:lvl w:ilvl="0" w:tplc="C8AAC074">
      <w:start w:val="1"/>
      <w:numFmt w:val="decim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4C692973"/>
    <w:multiLevelType w:val="hybridMultilevel"/>
    <w:tmpl w:val="D0EC8D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E14C14"/>
    <w:multiLevelType w:val="hybridMultilevel"/>
    <w:tmpl w:val="D2BE71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0A310D5"/>
    <w:multiLevelType w:val="hybridMultilevel"/>
    <w:tmpl w:val="B79C61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B8094C"/>
    <w:multiLevelType w:val="hybridMultilevel"/>
    <w:tmpl w:val="CA1AC2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212C71"/>
    <w:multiLevelType w:val="hybridMultilevel"/>
    <w:tmpl w:val="595ECA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DB6135"/>
    <w:multiLevelType w:val="hybridMultilevel"/>
    <w:tmpl w:val="8AC89040"/>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317999861">
    <w:abstractNumId w:val="4"/>
  </w:num>
  <w:num w:numId="2" w16cid:durableId="2139489396">
    <w:abstractNumId w:val="6"/>
  </w:num>
  <w:num w:numId="3" w16cid:durableId="1238589146">
    <w:abstractNumId w:val="8"/>
  </w:num>
  <w:num w:numId="4" w16cid:durableId="1460760022">
    <w:abstractNumId w:val="12"/>
  </w:num>
  <w:num w:numId="5" w16cid:durableId="1037319916">
    <w:abstractNumId w:val="11"/>
  </w:num>
  <w:num w:numId="6" w16cid:durableId="960920418">
    <w:abstractNumId w:val="5"/>
  </w:num>
  <w:num w:numId="7" w16cid:durableId="1905606004">
    <w:abstractNumId w:val="13"/>
  </w:num>
  <w:num w:numId="8" w16cid:durableId="1018703695">
    <w:abstractNumId w:val="2"/>
  </w:num>
  <w:num w:numId="9" w16cid:durableId="1540629940">
    <w:abstractNumId w:val="3"/>
  </w:num>
  <w:num w:numId="10" w16cid:durableId="1631546548">
    <w:abstractNumId w:val="1"/>
  </w:num>
  <w:num w:numId="11" w16cid:durableId="1751345927">
    <w:abstractNumId w:val="7"/>
  </w:num>
  <w:num w:numId="12" w16cid:durableId="1636716738">
    <w:abstractNumId w:val="9"/>
  </w:num>
  <w:num w:numId="13" w16cid:durableId="1853228238">
    <w:abstractNumId w:val="0"/>
  </w:num>
  <w:num w:numId="14" w16cid:durableId="2042316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2F"/>
    <w:rsid w:val="000317EF"/>
    <w:rsid w:val="00086E93"/>
    <w:rsid w:val="000954CF"/>
    <w:rsid w:val="000A4856"/>
    <w:rsid w:val="000A7A81"/>
    <w:rsid w:val="000B26FD"/>
    <w:rsid w:val="000B63FF"/>
    <w:rsid w:val="000C1BD1"/>
    <w:rsid w:val="000C6F0A"/>
    <w:rsid w:val="000D07AF"/>
    <w:rsid w:val="000D3A10"/>
    <w:rsid w:val="0010045F"/>
    <w:rsid w:val="00122CB3"/>
    <w:rsid w:val="00142895"/>
    <w:rsid w:val="00142FC0"/>
    <w:rsid w:val="0016283F"/>
    <w:rsid w:val="00174E4E"/>
    <w:rsid w:val="0018720E"/>
    <w:rsid w:val="00191D73"/>
    <w:rsid w:val="001930FF"/>
    <w:rsid w:val="0019617E"/>
    <w:rsid w:val="001D3C5B"/>
    <w:rsid w:val="002137A3"/>
    <w:rsid w:val="00237FF7"/>
    <w:rsid w:val="00242F95"/>
    <w:rsid w:val="002511AA"/>
    <w:rsid w:val="0026014B"/>
    <w:rsid w:val="00267FB2"/>
    <w:rsid w:val="0028748F"/>
    <w:rsid w:val="0029245B"/>
    <w:rsid w:val="002B1617"/>
    <w:rsid w:val="002C247B"/>
    <w:rsid w:val="002C7710"/>
    <w:rsid w:val="002E1A5E"/>
    <w:rsid w:val="002E6BBC"/>
    <w:rsid w:val="0030630B"/>
    <w:rsid w:val="00306753"/>
    <w:rsid w:val="00316257"/>
    <w:rsid w:val="00320BAB"/>
    <w:rsid w:val="00345988"/>
    <w:rsid w:val="003523C6"/>
    <w:rsid w:val="00357072"/>
    <w:rsid w:val="00362C37"/>
    <w:rsid w:val="00386D12"/>
    <w:rsid w:val="003902B4"/>
    <w:rsid w:val="003A4016"/>
    <w:rsid w:val="003B08A1"/>
    <w:rsid w:val="003B23B9"/>
    <w:rsid w:val="003C1628"/>
    <w:rsid w:val="003C5539"/>
    <w:rsid w:val="003E19FF"/>
    <w:rsid w:val="003E2215"/>
    <w:rsid w:val="003F229D"/>
    <w:rsid w:val="003F34BC"/>
    <w:rsid w:val="003F47CC"/>
    <w:rsid w:val="00415F82"/>
    <w:rsid w:val="0046265F"/>
    <w:rsid w:val="00463AB8"/>
    <w:rsid w:val="004A4393"/>
    <w:rsid w:val="004C1989"/>
    <w:rsid w:val="004E3502"/>
    <w:rsid w:val="004F467A"/>
    <w:rsid w:val="0051622B"/>
    <w:rsid w:val="00521DEE"/>
    <w:rsid w:val="005300EE"/>
    <w:rsid w:val="00592082"/>
    <w:rsid w:val="00596424"/>
    <w:rsid w:val="005C5FE8"/>
    <w:rsid w:val="005D5DA1"/>
    <w:rsid w:val="00601001"/>
    <w:rsid w:val="006111C9"/>
    <w:rsid w:val="00616245"/>
    <w:rsid w:val="006237DD"/>
    <w:rsid w:val="00631ABF"/>
    <w:rsid w:val="006341F0"/>
    <w:rsid w:val="00637434"/>
    <w:rsid w:val="00655971"/>
    <w:rsid w:val="00656FD2"/>
    <w:rsid w:val="00667418"/>
    <w:rsid w:val="00676946"/>
    <w:rsid w:val="006903E7"/>
    <w:rsid w:val="00690A1D"/>
    <w:rsid w:val="00692B01"/>
    <w:rsid w:val="006A50C3"/>
    <w:rsid w:val="006B4D78"/>
    <w:rsid w:val="006D7222"/>
    <w:rsid w:val="006D7ADD"/>
    <w:rsid w:val="006E0947"/>
    <w:rsid w:val="006E374A"/>
    <w:rsid w:val="00705055"/>
    <w:rsid w:val="0071076C"/>
    <w:rsid w:val="00736AAA"/>
    <w:rsid w:val="00752FA8"/>
    <w:rsid w:val="00770ABA"/>
    <w:rsid w:val="00772E91"/>
    <w:rsid w:val="007A04CC"/>
    <w:rsid w:val="007A7646"/>
    <w:rsid w:val="007B065A"/>
    <w:rsid w:val="007B6D5B"/>
    <w:rsid w:val="007D3C19"/>
    <w:rsid w:val="007F3ADD"/>
    <w:rsid w:val="007F71F3"/>
    <w:rsid w:val="0082422B"/>
    <w:rsid w:val="00827693"/>
    <w:rsid w:val="00840C6E"/>
    <w:rsid w:val="00841A46"/>
    <w:rsid w:val="00847CDF"/>
    <w:rsid w:val="0089033C"/>
    <w:rsid w:val="008A7873"/>
    <w:rsid w:val="008B52C9"/>
    <w:rsid w:val="008C3B38"/>
    <w:rsid w:val="008C7BAF"/>
    <w:rsid w:val="008D0E08"/>
    <w:rsid w:val="008D183F"/>
    <w:rsid w:val="008D300D"/>
    <w:rsid w:val="008D5304"/>
    <w:rsid w:val="008D5C8B"/>
    <w:rsid w:val="008D7109"/>
    <w:rsid w:val="00901363"/>
    <w:rsid w:val="00921595"/>
    <w:rsid w:val="00926970"/>
    <w:rsid w:val="00927523"/>
    <w:rsid w:val="0095559C"/>
    <w:rsid w:val="009571C3"/>
    <w:rsid w:val="00974DA2"/>
    <w:rsid w:val="009967C8"/>
    <w:rsid w:val="00996CC0"/>
    <w:rsid w:val="009C235A"/>
    <w:rsid w:val="009C6930"/>
    <w:rsid w:val="009F58CE"/>
    <w:rsid w:val="009F690B"/>
    <w:rsid w:val="00A07DC8"/>
    <w:rsid w:val="00A10671"/>
    <w:rsid w:val="00A11651"/>
    <w:rsid w:val="00A11D92"/>
    <w:rsid w:val="00A12361"/>
    <w:rsid w:val="00A158FC"/>
    <w:rsid w:val="00A17B6F"/>
    <w:rsid w:val="00A350AE"/>
    <w:rsid w:val="00A412E0"/>
    <w:rsid w:val="00A45E09"/>
    <w:rsid w:val="00A62508"/>
    <w:rsid w:val="00A63752"/>
    <w:rsid w:val="00AA60C0"/>
    <w:rsid w:val="00AC3377"/>
    <w:rsid w:val="00AD0624"/>
    <w:rsid w:val="00AD6247"/>
    <w:rsid w:val="00AE3052"/>
    <w:rsid w:val="00B06A88"/>
    <w:rsid w:val="00B06DC4"/>
    <w:rsid w:val="00B123BB"/>
    <w:rsid w:val="00B13347"/>
    <w:rsid w:val="00B20004"/>
    <w:rsid w:val="00B20CB0"/>
    <w:rsid w:val="00B21F41"/>
    <w:rsid w:val="00B24982"/>
    <w:rsid w:val="00B314DE"/>
    <w:rsid w:val="00B441E6"/>
    <w:rsid w:val="00B471E1"/>
    <w:rsid w:val="00B54456"/>
    <w:rsid w:val="00B55149"/>
    <w:rsid w:val="00B620AB"/>
    <w:rsid w:val="00B71765"/>
    <w:rsid w:val="00B80DDB"/>
    <w:rsid w:val="00B834EE"/>
    <w:rsid w:val="00B95E6B"/>
    <w:rsid w:val="00BA19F5"/>
    <w:rsid w:val="00BB6482"/>
    <w:rsid w:val="00BC1A01"/>
    <w:rsid w:val="00BC51DA"/>
    <w:rsid w:val="00BE179E"/>
    <w:rsid w:val="00BF4C76"/>
    <w:rsid w:val="00BF5AA1"/>
    <w:rsid w:val="00C2112D"/>
    <w:rsid w:val="00C24577"/>
    <w:rsid w:val="00C51902"/>
    <w:rsid w:val="00C67E6F"/>
    <w:rsid w:val="00C93FB5"/>
    <w:rsid w:val="00CA6271"/>
    <w:rsid w:val="00CB6216"/>
    <w:rsid w:val="00CC1A6B"/>
    <w:rsid w:val="00CC2E18"/>
    <w:rsid w:val="00CC443A"/>
    <w:rsid w:val="00CD505D"/>
    <w:rsid w:val="00CE5748"/>
    <w:rsid w:val="00D00F8A"/>
    <w:rsid w:val="00D03107"/>
    <w:rsid w:val="00D10B25"/>
    <w:rsid w:val="00D1619A"/>
    <w:rsid w:val="00D17B2F"/>
    <w:rsid w:val="00D23F2E"/>
    <w:rsid w:val="00D27A17"/>
    <w:rsid w:val="00D45AE0"/>
    <w:rsid w:val="00D65C69"/>
    <w:rsid w:val="00D6779F"/>
    <w:rsid w:val="00D81E46"/>
    <w:rsid w:val="00D87AAF"/>
    <w:rsid w:val="00D92528"/>
    <w:rsid w:val="00DA4822"/>
    <w:rsid w:val="00DE1044"/>
    <w:rsid w:val="00DE2C15"/>
    <w:rsid w:val="00E02DF8"/>
    <w:rsid w:val="00E45CF7"/>
    <w:rsid w:val="00E474C1"/>
    <w:rsid w:val="00E54095"/>
    <w:rsid w:val="00E83A37"/>
    <w:rsid w:val="00E92D90"/>
    <w:rsid w:val="00EB2BC2"/>
    <w:rsid w:val="00ED04CD"/>
    <w:rsid w:val="00ED09B8"/>
    <w:rsid w:val="00EE587B"/>
    <w:rsid w:val="00EF2A38"/>
    <w:rsid w:val="00F07796"/>
    <w:rsid w:val="00F12D11"/>
    <w:rsid w:val="00F14F45"/>
    <w:rsid w:val="00F21CCA"/>
    <w:rsid w:val="00F27A16"/>
    <w:rsid w:val="00F32360"/>
    <w:rsid w:val="00F410DC"/>
    <w:rsid w:val="00F46E44"/>
    <w:rsid w:val="00F769B1"/>
    <w:rsid w:val="00F918CA"/>
    <w:rsid w:val="00F93746"/>
    <w:rsid w:val="00F95970"/>
    <w:rsid w:val="00FC5D31"/>
    <w:rsid w:val="00FC7722"/>
    <w:rsid w:val="00FD1155"/>
    <w:rsid w:val="00FD4DB2"/>
    <w:rsid w:val="00FE2CC7"/>
    <w:rsid w:val="00FE6D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CF83"/>
  <w15:chartTrackingRefBased/>
  <w15:docId w15:val="{95C82974-5200-4FE5-878F-3444A2D4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67FB2"/>
    <w:rPr>
      <w:color w:val="666666"/>
    </w:rPr>
  </w:style>
  <w:style w:type="paragraph" w:styleId="a5">
    <w:name w:val="List Paragraph"/>
    <w:basedOn w:val="a"/>
    <w:uiPriority w:val="34"/>
    <w:qFormat/>
    <w:rsid w:val="009571C3"/>
    <w:pPr>
      <w:ind w:leftChars="200" w:left="480"/>
    </w:pPr>
  </w:style>
  <w:style w:type="character" w:styleId="a6">
    <w:name w:val="Hyperlink"/>
    <w:basedOn w:val="a0"/>
    <w:uiPriority w:val="99"/>
    <w:unhideWhenUsed/>
    <w:rsid w:val="00A11651"/>
    <w:rPr>
      <w:color w:val="467886" w:themeColor="hyperlink"/>
      <w:u w:val="single"/>
    </w:rPr>
  </w:style>
  <w:style w:type="character" w:styleId="a7">
    <w:name w:val="Unresolved Mention"/>
    <w:basedOn w:val="a0"/>
    <w:uiPriority w:val="99"/>
    <w:semiHidden/>
    <w:unhideWhenUsed/>
    <w:rsid w:val="00A11651"/>
    <w:rPr>
      <w:color w:val="605E5C"/>
      <w:shd w:val="clear" w:color="auto" w:fill="E1DFDD"/>
    </w:rPr>
  </w:style>
  <w:style w:type="paragraph" w:styleId="a8">
    <w:name w:val="header"/>
    <w:basedOn w:val="a"/>
    <w:link w:val="a9"/>
    <w:uiPriority w:val="99"/>
    <w:unhideWhenUsed/>
    <w:rsid w:val="00142FC0"/>
    <w:pPr>
      <w:tabs>
        <w:tab w:val="center" w:pos="4153"/>
        <w:tab w:val="right" w:pos="8306"/>
      </w:tabs>
      <w:snapToGrid w:val="0"/>
    </w:pPr>
    <w:rPr>
      <w:sz w:val="20"/>
      <w:szCs w:val="20"/>
    </w:rPr>
  </w:style>
  <w:style w:type="character" w:customStyle="1" w:styleId="a9">
    <w:name w:val="頁首 字元"/>
    <w:basedOn w:val="a0"/>
    <w:link w:val="a8"/>
    <w:uiPriority w:val="99"/>
    <w:rsid w:val="00142FC0"/>
    <w:rPr>
      <w:sz w:val="20"/>
      <w:szCs w:val="20"/>
    </w:rPr>
  </w:style>
  <w:style w:type="paragraph" w:styleId="aa">
    <w:name w:val="footer"/>
    <w:basedOn w:val="a"/>
    <w:link w:val="ab"/>
    <w:uiPriority w:val="99"/>
    <w:unhideWhenUsed/>
    <w:rsid w:val="00142FC0"/>
    <w:pPr>
      <w:tabs>
        <w:tab w:val="center" w:pos="4153"/>
        <w:tab w:val="right" w:pos="8306"/>
      </w:tabs>
      <w:snapToGrid w:val="0"/>
    </w:pPr>
    <w:rPr>
      <w:sz w:val="20"/>
      <w:szCs w:val="20"/>
    </w:rPr>
  </w:style>
  <w:style w:type="character" w:customStyle="1" w:styleId="ab">
    <w:name w:val="頁尾 字元"/>
    <w:basedOn w:val="a0"/>
    <w:link w:val="aa"/>
    <w:uiPriority w:val="99"/>
    <w:rsid w:val="00142FC0"/>
    <w:rPr>
      <w:sz w:val="20"/>
      <w:szCs w:val="20"/>
    </w:rPr>
  </w:style>
  <w:style w:type="character" w:styleId="ac">
    <w:name w:val="FollowedHyperlink"/>
    <w:basedOn w:val="a0"/>
    <w:uiPriority w:val="99"/>
    <w:semiHidden/>
    <w:unhideWhenUsed/>
    <w:rsid w:val="002C77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0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788</Words>
  <Characters>4495</Characters>
  <Application>Microsoft Office Word</Application>
  <DocSecurity>0</DocSecurity>
  <Lines>37</Lines>
  <Paragraphs>10</Paragraphs>
  <ScaleCrop>false</ScaleCrop>
  <Company>Company</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12</cp:revision>
  <cp:lastPrinted>2025-07-23T06:45:00Z</cp:lastPrinted>
  <dcterms:created xsi:type="dcterms:W3CDTF">2025-10-13T08:21:00Z</dcterms:created>
  <dcterms:modified xsi:type="dcterms:W3CDTF">2025-10-16T07:40:00Z</dcterms:modified>
</cp:coreProperties>
</file>